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6C2559D5"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FA1D8B">
        <w:rPr>
          <w:rFonts w:ascii="Times New Roman" w:hAnsi="Times New Roman"/>
          <w:b/>
          <w:sz w:val="24"/>
          <w:szCs w:val="24"/>
        </w:rPr>
        <w:t>4</w:t>
      </w:r>
      <w:r w:rsidR="009A665F">
        <w:rPr>
          <w:rFonts w:ascii="Times New Roman" w:hAnsi="Times New Roman"/>
          <w:b/>
          <w:sz w:val="24"/>
          <w:szCs w:val="24"/>
        </w:rPr>
        <w:t xml:space="preserve">. </w:t>
      </w:r>
      <w:r w:rsidR="00FA1D8B">
        <w:rPr>
          <w:rFonts w:ascii="Times New Roman" w:hAnsi="Times New Roman"/>
          <w:b/>
          <w:sz w:val="24"/>
          <w:szCs w:val="24"/>
        </w:rPr>
        <w:t>ФИЗИЧЕСКАЯ КУЛЬТУРА</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0A261531" w14:textId="4CED1798" w:rsidR="00EB2DA1" w:rsidRPr="00AA1796" w:rsidRDefault="00AA1796" w:rsidP="00AA1796">
      <w:pPr>
        <w:spacing w:after="0"/>
        <w:jc w:val="both"/>
        <w:rPr>
          <w:rFonts w:ascii="Times New Roman" w:hAnsi="Times New Roman"/>
          <w:sz w:val="24"/>
          <w:szCs w:val="24"/>
        </w:rPr>
      </w:pPr>
      <w:r w:rsidRPr="00AA1796">
        <w:rPr>
          <w:rFonts w:ascii="Times New Roman" w:hAnsi="Times New Roman"/>
          <w:sz w:val="24"/>
          <w:szCs w:val="24"/>
        </w:rPr>
        <w:t>09.02.13 Ин</w:t>
      </w:r>
      <w:r>
        <w:rPr>
          <w:rFonts w:ascii="Times New Roman" w:hAnsi="Times New Roman"/>
          <w:sz w:val="24"/>
          <w:szCs w:val="24"/>
        </w:rPr>
        <w:t xml:space="preserve">теграция решений с применением </w:t>
      </w:r>
      <w:r w:rsidRPr="00AA1796">
        <w:rPr>
          <w:rFonts w:ascii="Times New Roman" w:hAnsi="Times New Roman"/>
          <w:sz w:val="24"/>
          <w:szCs w:val="24"/>
        </w:rPr>
        <w:t>технологий искусственного интеллекта</w:t>
      </w: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219E8D82" w14:textId="77777777" w:rsidR="00AA1796" w:rsidRPr="00AA1796" w:rsidRDefault="006728EE" w:rsidP="00AA1796">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AA1796" w:rsidRPr="00AA1796">
        <w:rPr>
          <w:rFonts w:ascii="Times New Roman" w:hAnsi="Times New Roman"/>
          <w:sz w:val="24"/>
          <w:szCs w:val="24"/>
        </w:rPr>
        <w:t>09.02.13 Ин</w:t>
      </w:r>
      <w:r w:rsidR="00AA1796">
        <w:rPr>
          <w:rFonts w:ascii="Times New Roman" w:hAnsi="Times New Roman"/>
          <w:sz w:val="24"/>
          <w:szCs w:val="24"/>
        </w:rPr>
        <w:t xml:space="preserve">теграция решений с применением </w:t>
      </w:r>
      <w:r w:rsidR="00AA1796" w:rsidRPr="00AA1796">
        <w:rPr>
          <w:rFonts w:ascii="Times New Roman" w:hAnsi="Times New Roman"/>
          <w:sz w:val="24"/>
          <w:szCs w:val="24"/>
        </w:rPr>
        <w:t>технологий искусственного интеллекта</w:t>
      </w:r>
    </w:p>
    <w:p w14:paraId="71AE19CA" w14:textId="5867CFDF" w:rsidR="006728EE" w:rsidRDefault="006728EE" w:rsidP="00AA1796">
      <w:pPr>
        <w:keepNext/>
        <w:jc w:val="both"/>
        <w:outlineLvl w:val="0"/>
        <w:rPr>
          <w:rFonts w:ascii="Times New Roman" w:hAnsi="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166D23FA" w14:textId="77777777" w:rsidR="00C22BBA" w:rsidRDefault="00C22BBA"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50BAE5BD"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A82E88">
        <w:rPr>
          <w:rFonts w:ascii="Times New Roman" w:hAnsi="Times New Roman"/>
          <w:b/>
          <w:sz w:val="24"/>
          <w:szCs w:val="24"/>
        </w:rPr>
        <w:t>4</w:t>
      </w:r>
      <w:r w:rsidR="000876D0" w:rsidRPr="000876D0">
        <w:rPr>
          <w:rFonts w:ascii="Times New Roman" w:hAnsi="Times New Roman"/>
          <w:b/>
          <w:sz w:val="24"/>
          <w:szCs w:val="24"/>
        </w:rPr>
        <w:t xml:space="preserve">. </w:t>
      </w:r>
      <w:r w:rsidR="00A82E88">
        <w:rPr>
          <w:rFonts w:ascii="Times New Roman" w:hAnsi="Times New Roman"/>
          <w:b/>
          <w:sz w:val="24"/>
          <w:szCs w:val="24"/>
        </w:rPr>
        <w:t>ФИЗИЧЕСКАЯ КУЛЬТУРА</w:t>
      </w:r>
      <w:r w:rsidRPr="000876D0">
        <w:rPr>
          <w:rFonts w:ascii="Times New Roman" w:hAnsi="Times New Roman"/>
          <w:b/>
          <w:sz w:val="24"/>
          <w:szCs w:val="24"/>
        </w:rPr>
        <w:t>»</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7DC4E992" w14:textId="3C998F45" w:rsidR="00A82E88" w:rsidRPr="003A6CCD" w:rsidRDefault="00443125" w:rsidP="003A6CCD">
      <w:pPr>
        <w:spacing w:after="0"/>
        <w:jc w:val="both"/>
        <w:rPr>
          <w:rFonts w:ascii="Times New Roman" w:hAnsi="Times New Roman"/>
          <w:sz w:val="24"/>
          <w:szCs w:val="24"/>
        </w:rPr>
      </w:pPr>
      <w:r>
        <w:rPr>
          <w:rFonts w:ascii="Times New Roman" w:hAnsi="Times New Roman"/>
          <w:sz w:val="24"/>
        </w:rPr>
        <w:t xml:space="preserve">Учебная дисциплина </w:t>
      </w:r>
      <w:r w:rsidRPr="000876D0">
        <w:rPr>
          <w:rFonts w:ascii="Times New Roman" w:hAnsi="Times New Roman"/>
          <w:sz w:val="24"/>
          <w:szCs w:val="24"/>
        </w:rPr>
        <w:t>«</w:t>
      </w:r>
      <w:r w:rsidR="000876D0" w:rsidRPr="000876D0">
        <w:rPr>
          <w:rFonts w:ascii="Times New Roman" w:hAnsi="Times New Roman"/>
          <w:sz w:val="24"/>
          <w:szCs w:val="24"/>
        </w:rPr>
        <w:t>СГ.0</w:t>
      </w:r>
      <w:r w:rsidR="00A82E88">
        <w:rPr>
          <w:rFonts w:ascii="Times New Roman" w:hAnsi="Times New Roman"/>
          <w:sz w:val="24"/>
          <w:szCs w:val="24"/>
        </w:rPr>
        <w:t>4 Физическая культура</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w:t>
      </w:r>
      <w:r w:rsidRPr="00D530F5">
        <w:rPr>
          <w:rFonts w:ascii="Times New Roman" w:hAnsi="Times New Roman"/>
          <w:sz w:val="24"/>
          <w:szCs w:val="24"/>
        </w:rPr>
        <w:t xml:space="preserve">по </w:t>
      </w:r>
      <w:r w:rsidR="003A6CCD" w:rsidRPr="00AA1796">
        <w:rPr>
          <w:rFonts w:ascii="Times New Roman" w:hAnsi="Times New Roman"/>
          <w:sz w:val="24"/>
          <w:szCs w:val="24"/>
        </w:rPr>
        <w:t>09.02.13 Ин</w:t>
      </w:r>
      <w:r w:rsidR="003A6CCD">
        <w:rPr>
          <w:rFonts w:ascii="Times New Roman" w:hAnsi="Times New Roman"/>
          <w:sz w:val="24"/>
          <w:szCs w:val="24"/>
        </w:rPr>
        <w:t xml:space="preserve">теграция решений с применением </w:t>
      </w:r>
      <w:r w:rsidR="003A6CCD" w:rsidRPr="00AA1796">
        <w:rPr>
          <w:rFonts w:ascii="Times New Roman" w:hAnsi="Times New Roman"/>
          <w:sz w:val="24"/>
          <w:szCs w:val="24"/>
        </w:rPr>
        <w:t>технологий искусственного интеллекта</w:t>
      </w:r>
      <w:r w:rsidR="003A6CCD">
        <w:rPr>
          <w:rFonts w:ascii="Times New Roman" w:hAnsi="Times New Roman"/>
          <w:sz w:val="24"/>
          <w:szCs w:val="24"/>
        </w:rPr>
        <w:t>.</w:t>
      </w:r>
    </w:p>
    <w:p w14:paraId="6A8D4266" w14:textId="21995C9A" w:rsidR="00F376C2" w:rsidRPr="00B27759" w:rsidRDefault="00A82E88" w:rsidP="00B277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D530F5">
        <w:rPr>
          <w:rFonts w:ascii="Times New Roman" w:hAnsi="Times New Roman"/>
          <w:sz w:val="24"/>
          <w:szCs w:val="24"/>
        </w:rPr>
        <w:t>Особое значение дисциплина имеет при формировании и развитии ОК 04; ОК 08.</w:t>
      </w:r>
    </w:p>
    <w:p w14:paraId="4B7200A4" w14:textId="0F091592" w:rsidR="00A82E88" w:rsidRPr="00D530F5" w:rsidRDefault="00A82E88" w:rsidP="00D530F5">
      <w:pPr>
        <w:tabs>
          <w:tab w:val="left" w:pos="10076"/>
        </w:tabs>
        <w:spacing w:line="240" w:lineRule="auto"/>
        <w:ind w:right="-283" w:firstLine="709"/>
        <w:jc w:val="both"/>
        <w:rPr>
          <w:rFonts w:ascii="Times New Roman" w:hAnsi="Times New Roman"/>
          <w:b/>
          <w:sz w:val="24"/>
          <w:szCs w:val="24"/>
        </w:rPr>
      </w:pPr>
      <w:r w:rsidRPr="00D530F5">
        <w:rPr>
          <w:rFonts w:ascii="Times New Roman" w:hAnsi="Times New Roman"/>
          <w:b/>
          <w:sz w:val="24"/>
          <w:szCs w:val="24"/>
        </w:rPr>
        <w:t>1.2. Цель и планируемые результаты освоения дисциплины</w:t>
      </w:r>
    </w:p>
    <w:p w14:paraId="6F8F7A14" w14:textId="0EE73A4E" w:rsidR="00A82E88" w:rsidRPr="00D530F5" w:rsidRDefault="00A82E88" w:rsidP="00D530F5">
      <w:pPr>
        <w:tabs>
          <w:tab w:val="left" w:pos="10076"/>
        </w:tabs>
        <w:spacing w:after="0" w:line="240" w:lineRule="auto"/>
        <w:ind w:right="-283" w:firstLine="709"/>
        <w:jc w:val="both"/>
        <w:rPr>
          <w:rFonts w:ascii="Times New Roman" w:hAnsi="Times New Roman"/>
          <w:sz w:val="24"/>
          <w:szCs w:val="24"/>
        </w:rPr>
      </w:pPr>
      <w:r w:rsidRPr="00D530F5">
        <w:rPr>
          <w:rFonts w:ascii="Times New Roman" w:hAnsi="Times New Roman"/>
          <w:sz w:val="24"/>
          <w:szCs w:val="24"/>
        </w:rPr>
        <w:t>В рамках программы учебной дисциплины обучающимися осваиваются умения и знания</w:t>
      </w:r>
    </w:p>
    <w:p w14:paraId="57B47224" w14:textId="77777777" w:rsidR="00A82E88" w:rsidRPr="00D530F5" w:rsidRDefault="00A82E88" w:rsidP="00D530F5">
      <w:pPr>
        <w:tabs>
          <w:tab w:val="left" w:pos="10076"/>
        </w:tabs>
        <w:spacing w:after="0" w:line="240" w:lineRule="auto"/>
        <w:ind w:right="-283" w:firstLine="709"/>
        <w:jc w:val="both"/>
        <w:rPr>
          <w:rFonts w:ascii="Times New Roman" w:hAnsi="Times New Roman"/>
          <w:sz w:val="24"/>
          <w:szCs w:val="24"/>
        </w:rPr>
      </w:pPr>
    </w:p>
    <w:tbl>
      <w:tblPr>
        <w:tblW w:w="935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418"/>
        <w:gridCol w:w="3822"/>
        <w:gridCol w:w="4111"/>
      </w:tblGrid>
      <w:tr w:rsidR="00A82E88" w:rsidRPr="00A82E88" w14:paraId="404DBA7F" w14:textId="77777777" w:rsidTr="00D962DF">
        <w:trPr>
          <w:trHeight w:val="649"/>
          <w:jc w:val="right"/>
        </w:trPr>
        <w:tc>
          <w:tcPr>
            <w:tcW w:w="141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6E4B3DAF"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Код</w:t>
            </w:r>
          </w:p>
          <w:p w14:paraId="578A5C7B"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ОК, ПК</w:t>
            </w:r>
          </w:p>
        </w:tc>
        <w:tc>
          <w:tcPr>
            <w:tcW w:w="382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720AC8E6"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Умения</w:t>
            </w:r>
          </w:p>
        </w:tc>
        <w:tc>
          <w:tcPr>
            <w:tcW w:w="411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22CA272D"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Знания</w:t>
            </w:r>
          </w:p>
        </w:tc>
      </w:tr>
      <w:tr w:rsidR="00A82E88" w:rsidRPr="00A82E88" w14:paraId="0B3BBFBE" w14:textId="77777777" w:rsidTr="00D962DF">
        <w:trPr>
          <w:trHeight w:val="212"/>
          <w:jc w:val="right"/>
        </w:trPr>
        <w:tc>
          <w:tcPr>
            <w:tcW w:w="141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00F8691E"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p>
          <w:p w14:paraId="54E5423E" w14:textId="77777777" w:rsidR="00A82E88" w:rsidRPr="00A82E88" w:rsidRDefault="00A82E88" w:rsidP="00D530F5">
            <w:pPr>
              <w:tabs>
                <w:tab w:val="left" w:pos="10076"/>
              </w:tabs>
              <w:spacing w:after="0" w:line="240" w:lineRule="auto"/>
              <w:jc w:val="center"/>
              <w:rPr>
                <w:rFonts w:ascii="Times New Roman" w:hAnsi="Times New Roman"/>
                <w:sz w:val="24"/>
                <w:szCs w:val="24"/>
              </w:rPr>
            </w:pPr>
            <w:r w:rsidRPr="00A82E88">
              <w:rPr>
                <w:rFonts w:ascii="Times New Roman" w:hAnsi="Times New Roman"/>
                <w:sz w:val="24"/>
                <w:szCs w:val="24"/>
              </w:rPr>
              <w:t>ОК 04</w:t>
            </w:r>
          </w:p>
          <w:p w14:paraId="7A2B3404" w14:textId="77777777" w:rsidR="00A82E88" w:rsidRPr="00A82E88" w:rsidRDefault="00A82E88" w:rsidP="00D530F5">
            <w:pPr>
              <w:tabs>
                <w:tab w:val="left" w:pos="10076"/>
              </w:tabs>
              <w:spacing w:after="0" w:line="240" w:lineRule="auto"/>
              <w:jc w:val="center"/>
              <w:rPr>
                <w:rFonts w:ascii="Times New Roman" w:hAnsi="Times New Roman"/>
                <w:sz w:val="24"/>
                <w:szCs w:val="24"/>
              </w:rPr>
            </w:pPr>
            <w:r w:rsidRPr="00A82E88">
              <w:rPr>
                <w:rFonts w:ascii="Times New Roman" w:hAnsi="Times New Roman"/>
                <w:sz w:val="24"/>
                <w:szCs w:val="24"/>
              </w:rPr>
              <w:t>ОК 08</w:t>
            </w:r>
          </w:p>
          <w:p w14:paraId="66776D8B" w14:textId="77777777" w:rsidR="00A82E88" w:rsidRPr="00A82E88" w:rsidRDefault="00A82E88" w:rsidP="00D530F5">
            <w:pPr>
              <w:tabs>
                <w:tab w:val="left" w:pos="10076"/>
              </w:tabs>
              <w:spacing w:after="0" w:line="240" w:lineRule="auto"/>
              <w:rPr>
                <w:rFonts w:ascii="Times New Roman" w:hAnsi="Times New Roman"/>
                <w:sz w:val="24"/>
                <w:szCs w:val="24"/>
              </w:rPr>
            </w:pPr>
            <w:r w:rsidRPr="00A82E88">
              <w:rPr>
                <w:rFonts w:ascii="Times New Roman" w:hAnsi="Times New Roman"/>
                <w:sz w:val="24"/>
                <w:szCs w:val="24"/>
              </w:rPr>
              <w:t xml:space="preserve">      ПК</w:t>
            </w:r>
            <w:r w:rsidRPr="00A82E88">
              <w:rPr>
                <w:rFonts w:ascii="Times New Roman" w:hAnsi="Times New Roman"/>
                <w:sz w:val="24"/>
                <w:szCs w:val="24"/>
                <w:vertAlign w:val="superscript"/>
              </w:rPr>
              <w:footnoteReference w:id="1"/>
            </w:r>
          </w:p>
          <w:p w14:paraId="0EB26383" w14:textId="77777777" w:rsidR="00A82E88" w:rsidRPr="00A82E88" w:rsidRDefault="00A82E88" w:rsidP="00D530F5">
            <w:pPr>
              <w:tabs>
                <w:tab w:val="left" w:pos="10076"/>
              </w:tabs>
              <w:spacing w:after="0" w:line="240" w:lineRule="auto"/>
              <w:jc w:val="center"/>
              <w:rPr>
                <w:rFonts w:ascii="Times New Roman" w:hAnsi="Times New Roman"/>
                <w:i/>
                <w:sz w:val="24"/>
                <w:szCs w:val="24"/>
              </w:rPr>
            </w:pPr>
            <w:r w:rsidRPr="00A82E88">
              <w:rPr>
                <w:rFonts w:ascii="Times New Roman" w:hAnsi="Times New Roman"/>
                <w:i/>
                <w:sz w:val="24"/>
                <w:szCs w:val="24"/>
              </w:rPr>
              <w:t>(из ПООП</w:t>
            </w:r>
          </w:p>
          <w:p w14:paraId="6CA04F49" w14:textId="77777777" w:rsidR="00A82E88" w:rsidRPr="00A82E88" w:rsidRDefault="00A82E88" w:rsidP="00D530F5">
            <w:pPr>
              <w:tabs>
                <w:tab w:val="left" w:pos="10076"/>
              </w:tabs>
              <w:spacing w:after="0" w:line="240" w:lineRule="auto"/>
              <w:jc w:val="center"/>
              <w:rPr>
                <w:rFonts w:ascii="Times New Roman" w:hAnsi="Times New Roman"/>
                <w:i/>
                <w:sz w:val="24"/>
                <w:szCs w:val="24"/>
              </w:rPr>
            </w:pPr>
            <w:r w:rsidRPr="00A82E88">
              <w:rPr>
                <w:rFonts w:ascii="Times New Roman" w:hAnsi="Times New Roman"/>
                <w:i/>
                <w:sz w:val="24"/>
                <w:szCs w:val="24"/>
              </w:rPr>
              <w:t>соответствующей</w:t>
            </w:r>
          </w:p>
          <w:p w14:paraId="5D0E9449" w14:textId="4A72DC70" w:rsidR="00A82E88" w:rsidRPr="00A82E88" w:rsidRDefault="00CA1264" w:rsidP="00D530F5">
            <w:pPr>
              <w:tabs>
                <w:tab w:val="left" w:pos="10076"/>
              </w:tabs>
              <w:spacing w:after="0" w:line="240" w:lineRule="auto"/>
              <w:jc w:val="center"/>
              <w:rPr>
                <w:rFonts w:ascii="Times New Roman" w:hAnsi="Times New Roman"/>
                <w:sz w:val="24"/>
                <w:szCs w:val="24"/>
              </w:rPr>
            </w:pPr>
            <w:r>
              <w:rPr>
                <w:rFonts w:ascii="Times New Roman" w:hAnsi="Times New Roman"/>
                <w:i/>
                <w:sz w:val="24"/>
                <w:szCs w:val="24"/>
              </w:rPr>
              <w:t>специальности</w:t>
            </w:r>
            <w:r w:rsidR="00A82E88" w:rsidRPr="00A82E88">
              <w:rPr>
                <w:rFonts w:ascii="Times New Roman" w:hAnsi="Times New Roman"/>
                <w:i/>
                <w:sz w:val="24"/>
                <w:szCs w:val="24"/>
              </w:rPr>
              <w:t>)</w:t>
            </w:r>
          </w:p>
        </w:tc>
        <w:tc>
          <w:tcPr>
            <w:tcW w:w="382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135B9C99" w14:textId="77777777" w:rsidR="00A82E88" w:rsidRPr="00A82E88" w:rsidRDefault="00A82E88" w:rsidP="00D530F5">
            <w:pPr>
              <w:tabs>
                <w:tab w:val="left" w:pos="10076"/>
              </w:tabs>
              <w:spacing w:after="0" w:line="240" w:lineRule="auto"/>
              <w:ind w:right="-66"/>
              <w:jc w:val="both"/>
              <w:rPr>
                <w:rFonts w:ascii="Times New Roman" w:hAnsi="Times New Roman"/>
                <w:sz w:val="24"/>
                <w:szCs w:val="24"/>
                <w:u w:val="single"/>
              </w:rPr>
            </w:pPr>
            <w:r w:rsidRPr="00A82E88">
              <w:rPr>
                <w:rFonts w:ascii="Times New Roman" w:hAnsi="Times New Roman"/>
                <w:sz w:val="24"/>
                <w:szCs w:val="24"/>
                <w:u w:val="single"/>
              </w:rPr>
              <w:t>Уметь:</w:t>
            </w:r>
          </w:p>
          <w:p w14:paraId="3C935886" w14:textId="77777777" w:rsidR="00A82E88" w:rsidRPr="00A82E88" w:rsidRDefault="00A82E88" w:rsidP="00D530F5">
            <w:pPr>
              <w:spacing w:after="0" w:line="240" w:lineRule="auto"/>
              <w:ind w:firstLine="284"/>
              <w:jc w:val="both"/>
              <w:rPr>
                <w:rFonts w:ascii="Times New Roman" w:hAnsi="Times New Roman"/>
                <w:sz w:val="24"/>
                <w:szCs w:val="24"/>
              </w:rPr>
            </w:pPr>
            <w:r w:rsidRPr="00A82E88">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BB7D655"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применять рациональные приемы двигательных функций в профессиональной деятельности;</w:t>
            </w:r>
          </w:p>
          <w:p w14:paraId="56A669EC" w14:textId="77777777" w:rsidR="00A82E88" w:rsidRPr="00A82E88" w:rsidRDefault="00A82E88" w:rsidP="00D530F5">
            <w:pPr>
              <w:tabs>
                <w:tab w:val="right" w:pos="2002"/>
              </w:tabs>
              <w:spacing w:after="0" w:line="240" w:lineRule="auto"/>
              <w:ind w:firstLine="284"/>
              <w:jc w:val="both"/>
              <w:rPr>
                <w:rFonts w:ascii="Times New Roman" w:hAnsi="Times New Roman"/>
                <w:sz w:val="24"/>
                <w:szCs w:val="24"/>
              </w:rPr>
            </w:pPr>
            <w:r w:rsidRPr="00A82E88">
              <w:rPr>
                <w:rFonts w:ascii="Times New Roman" w:hAnsi="Times New Roman"/>
                <w:sz w:val="24"/>
                <w:szCs w:val="24"/>
              </w:rPr>
              <w:t>пользоваться средствами профилактики перенапряжения, характерными для данной профессии</w:t>
            </w:r>
            <w:r w:rsidRPr="00A82E88">
              <w:rPr>
                <w:rFonts w:ascii="Times New Roman" w:hAnsi="Times New Roman"/>
                <w:i/>
                <w:sz w:val="24"/>
                <w:szCs w:val="24"/>
              </w:rPr>
              <w:t xml:space="preserve"> / </w:t>
            </w:r>
            <w:r w:rsidRPr="00A82E88">
              <w:rPr>
                <w:rStyle w:val="14"/>
                <w:rFonts w:ascii="Times New Roman" w:hAnsi="Times New Roman"/>
                <w:sz w:val="24"/>
                <w:szCs w:val="24"/>
              </w:rPr>
              <w:t>специальности</w:t>
            </w:r>
          </w:p>
        </w:tc>
        <w:tc>
          <w:tcPr>
            <w:tcW w:w="411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493A6411" w14:textId="77777777" w:rsidR="00A82E88" w:rsidRPr="00A82E88" w:rsidRDefault="00A82E88" w:rsidP="00D530F5">
            <w:pPr>
              <w:tabs>
                <w:tab w:val="left" w:pos="10076"/>
              </w:tabs>
              <w:spacing w:after="0" w:line="240" w:lineRule="auto"/>
              <w:ind w:right="-44"/>
              <w:jc w:val="both"/>
              <w:rPr>
                <w:rFonts w:ascii="Times New Roman" w:hAnsi="Times New Roman"/>
                <w:sz w:val="24"/>
                <w:szCs w:val="24"/>
                <w:u w:val="single"/>
              </w:rPr>
            </w:pPr>
            <w:r w:rsidRPr="00A82E88">
              <w:rPr>
                <w:rFonts w:ascii="Times New Roman" w:hAnsi="Times New Roman"/>
                <w:sz w:val="24"/>
                <w:szCs w:val="24"/>
                <w:u w:val="single"/>
              </w:rPr>
              <w:t>Знать:</w:t>
            </w:r>
          </w:p>
          <w:p w14:paraId="601DB824" w14:textId="77777777" w:rsidR="00A82E88" w:rsidRPr="00A82E88" w:rsidRDefault="00A82E88" w:rsidP="00D530F5">
            <w:pPr>
              <w:spacing w:after="0" w:line="240" w:lineRule="auto"/>
              <w:ind w:firstLine="284"/>
              <w:jc w:val="both"/>
              <w:rPr>
                <w:rFonts w:ascii="Times New Roman" w:hAnsi="Times New Roman"/>
                <w:sz w:val="24"/>
                <w:szCs w:val="24"/>
              </w:rPr>
            </w:pPr>
            <w:r w:rsidRPr="00A82E88">
              <w:rPr>
                <w:rFonts w:ascii="Times New Roman" w:hAnsi="Times New Roman"/>
                <w:sz w:val="24"/>
                <w:szCs w:val="24"/>
              </w:rPr>
              <w:t>роль физической культуры в общекультурном, профессиональном и социальном развитии человека;</w:t>
            </w:r>
          </w:p>
          <w:p w14:paraId="6F2E205B"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основы здорового образа жизни;</w:t>
            </w:r>
          </w:p>
          <w:p w14:paraId="579C36BF"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условия профессиональной деятельности и зоны риска физического</w:t>
            </w:r>
            <w:r w:rsidRPr="00A82E88">
              <w:rPr>
                <w:rFonts w:ascii="Times New Roman" w:hAnsi="Times New Roman"/>
                <w:i/>
                <w:sz w:val="24"/>
                <w:szCs w:val="24"/>
              </w:rPr>
              <w:t xml:space="preserve"> </w:t>
            </w:r>
            <w:r w:rsidRPr="00A82E88">
              <w:rPr>
                <w:rFonts w:ascii="Times New Roman" w:hAnsi="Times New Roman"/>
                <w:sz w:val="24"/>
                <w:szCs w:val="24"/>
              </w:rPr>
              <w:t>здоровья для данной профессии;</w:t>
            </w:r>
          </w:p>
          <w:p w14:paraId="1EED289D"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p>
        </w:tc>
      </w:tr>
    </w:tbl>
    <w:p w14:paraId="519282D0" w14:textId="77777777" w:rsidR="000876D0" w:rsidRDefault="000876D0" w:rsidP="00443125">
      <w:pPr>
        <w:spacing w:after="0" w:line="240" w:lineRule="auto"/>
        <w:ind w:firstLine="709"/>
        <w:jc w:val="both"/>
        <w:rPr>
          <w:rFonts w:ascii="Times New Roman" w:hAnsi="Times New Roman"/>
          <w:b/>
          <w:sz w:val="24"/>
        </w:rPr>
      </w:pPr>
    </w:p>
    <w:p w14:paraId="0015FCC3" w14:textId="668E6F3F" w:rsidR="000876D0" w:rsidRDefault="000876D0" w:rsidP="00443125">
      <w:pPr>
        <w:spacing w:after="0" w:line="240" w:lineRule="auto"/>
        <w:ind w:firstLine="709"/>
        <w:jc w:val="both"/>
        <w:rPr>
          <w:rFonts w:ascii="Times New Roman" w:hAnsi="Times New Roman"/>
          <w:b/>
          <w:sz w:val="24"/>
        </w:rPr>
      </w:pPr>
    </w:p>
    <w:p w14:paraId="014EBCC0" w14:textId="77777777" w:rsidR="000876D0" w:rsidRDefault="000876D0" w:rsidP="00443125">
      <w:pPr>
        <w:spacing w:after="0" w:line="240" w:lineRule="auto"/>
        <w:ind w:firstLine="709"/>
        <w:jc w:val="both"/>
        <w:rPr>
          <w:rFonts w:ascii="Times New Roman" w:hAnsi="Times New Roman"/>
          <w:b/>
          <w:sz w:val="24"/>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09E96F23" w14:textId="090E1F61" w:rsidR="00942C21" w:rsidRDefault="003A6CCD" w:rsidP="00A00139">
            <w:pPr>
              <w:pStyle w:val="a7"/>
              <w:shd w:val="clear" w:color="auto" w:fill="auto"/>
              <w:jc w:val="center"/>
              <w:rPr>
                <w:color w:val="000000"/>
                <w:sz w:val="24"/>
                <w:szCs w:val="24"/>
                <w:lang w:eastAsia="ru-RU" w:bidi="ru-RU"/>
              </w:rPr>
            </w:pPr>
            <w:r>
              <w:rPr>
                <w:color w:val="000000"/>
                <w:sz w:val="24"/>
                <w:szCs w:val="24"/>
                <w:lang w:eastAsia="ru-RU" w:bidi="ru-RU"/>
              </w:rPr>
              <w:t>224</w:t>
            </w:r>
          </w:p>
          <w:p w14:paraId="158EFA28" w14:textId="13825451" w:rsidR="00B27759" w:rsidRPr="00EB2DA1" w:rsidRDefault="00B27759" w:rsidP="00A00139">
            <w:pPr>
              <w:pStyle w:val="a7"/>
              <w:shd w:val="clear" w:color="auto" w:fill="auto"/>
              <w:jc w:val="center"/>
              <w:rPr>
                <w:sz w:val="24"/>
                <w:szCs w:val="24"/>
              </w:rPr>
            </w:pP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5B593EAC"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1B069236" w:rsidR="00942C21" w:rsidRPr="00EB2DA1" w:rsidRDefault="00673ADE" w:rsidP="00A00139">
            <w:pPr>
              <w:pStyle w:val="a7"/>
              <w:shd w:val="clear" w:color="auto" w:fill="auto"/>
              <w:jc w:val="center"/>
              <w:rPr>
                <w:sz w:val="24"/>
                <w:szCs w:val="24"/>
              </w:rPr>
            </w:pPr>
            <w:r>
              <w:rPr>
                <w:color w:val="000000"/>
                <w:sz w:val="24"/>
                <w:szCs w:val="24"/>
                <w:lang w:eastAsia="ru-RU" w:bidi="ru-RU"/>
              </w:rPr>
              <w:t>-</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2742146C" w:rsidR="00942C21" w:rsidRPr="00EB2DA1" w:rsidRDefault="003A6CCD" w:rsidP="00A00139">
            <w:pPr>
              <w:pStyle w:val="a7"/>
              <w:shd w:val="clear" w:color="auto" w:fill="auto"/>
              <w:jc w:val="center"/>
              <w:rPr>
                <w:sz w:val="24"/>
                <w:szCs w:val="24"/>
              </w:rPr>
            </w:pPr>
            <w:r>
              <w:rPr>
                <w:color w:val="000000"/>
                <w:sz w:val="24"/>
                <w:szCs w:val="24"/>
                <w:lang w:eastAsia="ru-RU" w:bidi="ru-RU"/>
              </w:rPr>
              <w:t>172</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4B91E3D5" w:rsidR="00942C21" w:rsidRPr="00EB2DA1" w:rsidRDefault="003A6CCD" w:rsidP="00A00139">
            <w:pPr>
              <w:pStyle w:val="a7"/>
              <w:shd w:val="clear" w:color="auto" w:fill="auto"/>
              <w:jc w:val="center"/>
              <w:rPr>
                <w:sz w:val="24"/>
                <w:szCs w:val="24"/>
              </w:rPr>
            </w:pPr>
            <w:r>
              <w:rPr>
                <w:color w:val="000000"/>
                <w:sz w:val="24"/>
                <w:szCs w:val="24"/>
                <w:lang w:eastAsia="ru-RU" w:bidi="ru-RU"/>
              </w:rPr>
              <w:t>40</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07E3F492" w:rsidR="00942C21" w:rsidRDefault="003A6CCD" w:rsidP="00A00139">
            <w:pPr>
              <w:pStyle w:val="a7"/>
              <w:shd w:val="clear" w:color="auto" w:fill="auto"/>
              <w:jc w:val="center"/>
              <w:rPr>
                <w:color w:val="000000"/>
                <w:sz w:val="24"/>
                <w:szCs w:val="24"/>
                <w:lang w:eastAsia="ru-RU" w:bidi="ru-RU"/>
              </w:rPr>
            </w:pPr>
            <w:r>
              <w:rPr>
                <w:color w:val="000000"/>
                <w:sz w:val="24"/>
                <w:szCs w:val="24"/>
                <w:lang w:eastAsia="ru-RU" w:bidi="ru-RU"/>
              </w:rPr>
              <w:t>12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44C37A16"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r w:rsidR="00F951F2">
              <w:rPr>
                <w:b/>
                <w:bCs/>
                <w:color w:val="000000"/>
                <w:sz w:val="24"/>
                <w:szCs w:val="24"/>
                <w:lang w:eastAsia="ru-RU" w:bidi="ru-RU"/>
              </w:rPr>
              <w:t>(6 семестр)</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p w14:paraId="09764CDD" w14:textId="77777777" w:rsidR="00B55208" w:rsidRDefault="00B55208" w:rsidP="00B55208">
      <w:pPr>
        <w:spacing w:after="0"/>
        <w:jc w:val="both"/>
        <w:rPr>
          <w:rFonts w:ascii="Times New Roman" w:hAnsi="Times New Roman"/>
          <w:i/>
          <w:sz w:val="20"/>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8079"/>
        <w:gridCol w:w="888"/>
        <w:gridCol w:w="888"/>
        <w:gridCol w:w="888"/>
        <w:gridCol w:w="1475"/>
      </w:tblGrid>
      <w:tr w:rsidR="00B27759" w:rsidRPr="00B27759" w14:paraId="77E51D9B" w14:textId="77777777" w:rsidTr="00122ED8">
        <w:tc>
          <w:tcPr>
            <w:tcW w:w="2836" w:type="dxa"/>
            <w:tcBorders>
              <w:top w:val="single" w:sz="4" w:space="0" w:color="000000"/>
              <w:left w:val="single" w:sz="4" w:space="0" w:color="000000"/>
              <w:bottom w:val="single" w:sz="4" w:space="0" w:color="000000"/>
              <w:right w:val="single" w:sz="4" w:space="0" w:color="000000"/>
            </w:tcBorders>
            <w:vAlign w:val="center"/>
          </w:tcPr>
          <w:p w14:paraId="2C14BD32" w14:textId="77777777" w:rsidR="00B27759" w:rsidRPr="00B27759" w:rsidRDefault="00B27759" w:rsidP="00B27759">
            <w:pPr>
              <w:tabs>
                <w:tab w:val="left" w:pos="0"/>
              </w:tabs>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Наименование разделов и тем</w:t>
            </w:r>
          </w:p>
        </w:tc>
        <w:tc>
          <w:tcPr>
            <w:tcW w:w="8079" w:type="dxa"/>
            <w:tcBorders>
              <w:top w:val="single" w:sz="4" w:space="0" w:color="000000"/>
              <w:left w:val="single" w:sz="4" w:space="0" w:color="000000"/>
              <w:bottom w:val="single" w:sz="4" w:space="0" w:color="000000"/>
              <w:right w:val="single" w:sz="4" w:space="0" w:color="000000"/>
            </w:tcBorders>
            <w:vAlign w:val="center"/>
          </w:tcPr>
          <w:p w14:paraId="32AADE9D"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 и формы организации деятельности обучающихся</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2AF065" w14:textId="77777777" w:rsidR="00B27759" w:rsidRPr="00B27759" w:rsidRDefault="00B27759" w:rsidP="00B27759">
            <w:pPr>
              <w:spacing w:after="0" w:line="240" w:lineRule="auto"/>
              <w:rPr>
                <w:rFonts w:ascii="Times New Roman" w:eastAsia="Times New Roman" w:hAnsi="Times New Roman"/>
                <w:b/>
                <w:color w:val="000000"/>
                <w:szCs w:val="20"/>
              </w:rPr>
            </w:pPr>
          </w:p>
          <w:p w14:paraId="6A5537D8" w14:textId="77777777" w:rsidR="00B27759" w:rsidRPr="00B27759" w:rsidRDefault="00B27759" w:rsidP="00B27759">
            <w:pPr>
              <w:spacing w:after="0" w:line="240" w:lineRule="auto"/>
              <w:rPr>
                <w:rFonts w:ascii="Times New Roman" w:eastAsia="Times New Roman" w:hAnsi="Times New Roman"/>
                <w:b/>
                <w:color w:val="000000"/>
                <w:szCs w:val="20"/>
              </w:rPr>
            </w:pPr>
          </w:p>
          <w:p w14:paraId="624C3B8C"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Объем, акад. ч</w:t>
            </w:r>
            <w:r w:rsidRPr="00B27759">
              <w:rPr>
                <w:rFonts w:ascii="Times New Roman" w:eastAsia="Times New Roman" w:hAnsi="Times New Roman"/>
                <w:b/>
                <w:color w:val="000000"/>
                <w:szCs w:val="20"/>
                <w:vertAlign w:val="superscript"/>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56126" w14:textId="77777777" w:rsidR="00B27759" w:rsidRPr="00B27759" w:rsidRDefault="00B27759" w:rsidP="00B27759">
            <w:pPr>
              <w:spacing w:after="0" w:line="240" w:lineRule="auto"/>
              <w:rPr>
                <w:rFonts w:ascii="Times New Roman" w:eastAsia="Times New Roman" w:hAnsi="Times New Roman"/>
                <w:b/>
                <w:color w:val="000000"/>
                <w:szCs w:val="20"/>
              </w:rPr>
            </w:pPr>
          </w:p>
          <w:p w14:paraId="7ABCA8DF" w14:textId="77777777" w:rsidR="00B27759" w:rsidRPr="00B27759" w:rsidRDefault="00B27759" w:rsidP="00B27759">
            <w:pPr>
              <w:spacing w:after="0" w:line="240" w:lineRule="auto"/>
              <w:rPr>
                <w:rFonts w:ascii="Times New Roman" w:eastAsia="Times New Roman" w:hAnsi="Times New Roman"/>
                <w:b/>
                <w:color w:val="000000"/>
                <w:szCs w:val="20"/>
              </w:rPr>
            </w:pPr>
          </w:p>
          <w:p w14:paraId="32A76A73"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Объем, акад. ч</w:t>
            </w:r>
            <w:r w:rsidRPr="00B27759">
              <w:rPr>
                <w:rFonts w:ascii="Times New Roman" w:eastAsia="Times New Roman" w:hAnsi="Times New Roman"/>
                <w:b/>
                <w:color w:val="000000"/>
                <w:szCs w:val="20"/>
                <w:vertAlign w:val="superscript"/>
              </w:rPr>
              <w:t>3</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B85EF" w14:textId="77777777" w:rsidR="00B27759" w:rsidRPr="00B27759" w:rsidRDefault="00B27759" w:rsidP="00B27759">
            <w:pPr>
              <w:spacing w:after="0" w:line="240" w:lineRule="auto"/>
              <w:rPr>
                <w:rFonts w:ascii="Times New Roman" w:eastAsia="Times New Roman" w:hAnsi="Times New Roman"/>
                <w:b/>
                <w:color w:val="000000"/>
                <w:szCs w:val="20"/>
              </w:rPr>
            </w:pPr>
          </w:p>
          <w:p w14:paraId="5E3DF897" w14:textId="77777777" w:rsidR="00B27759" w:rsidRPr="00B27759" w:rsidRDefault="00B27759" w:rsidP="00B27759">
            <w:pPr>
              <w:spacing w:after="0" w:line="240" w:lineRule="auto"/>
              <w:rPr>
                <w:rFonts w:ascii="Times New Roman" w:eastAsia="Times New Roman" w:hAnsi="Times New Roman"/>
                <w:b/>
                <w:color w:val="000000"/>
                <w:szCs w:val="20"/>
              </w:rPr>
            </w:pPr>
          </w:p>
          <w:p w14:paraId="0A769FBC"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Объем, акад. ч</w:t>
            </w:r>
            <w:r w:rsidRPr="00B27759">
              <w:rPr>
                <w:rFonts w:ascii="Times New Roman" w:eastAsia="Times New Roman" w:hAnsi="Times New Roman"/>
                <w:b/>
                <w:color w:val="000000"/>
                <w:szCs w:val="20"/>
                <w:vertAlign w:val="superscript"/>
              </w:rPr>
              <w:t>4</w:t>
            </w:r>
          </w:p>
        </w:tc>
        <w:tc>
          <w:tcPr>
            <w:tcW w:w="1475" w:type="dxa"/>
            <w:tcBorders>
              <w:top w:val="single" w:sz="4" w:space="0" w:color="000000"/>
              <w:left w:val="single" w:sz="4" w:space="0" w:color="000000"/>
              <w:bottom w:val="single" w:sz="4" w:space="0" w:color="000000"/>
              <w:right w:val="single" w:sz="4" w:space="0" w:color="000000"/>
            </w:tcBorders>
          </w:tcPr>
          <w:p w14:paraId="03DAB1D6"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Коды компетенций, формированию которых способствует элемент программы</w:t>
            </w:r>
          </w:p>
        </w:tc>
      </w:tr>
      <w:tr w:rsidR="00B27759" w:rsidRPr="00B27759" w14:paraId="16752621" w14:textId="77777777" w:rsidTr="00122ED8">
        <w:tc>
          <w:tcPr>
            <w:tcW w:w="2836" w:type="dxa"/>
            <w:tcBorders>
              <w:top w:val="single" w:sz="4" w:space="0" w:color="000000"/>
              <w:left w:val="single" w:sz="4" w:space="0" w:color="000000"/>
              <w:bottom w:val="single" w:sz="4" w:space="0" w:color="000000"/>
              <w:right w:val="single" w:sz="4" w:space="0" w:color="000000"/>
            </w:tcBorders>
          </w:tcPr>
          <w:p w14:paraId="2BADAC5C"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1</w:t>
            </w:r>
          </w:p>
        </w:tc>
        <w:tc>
          <w:tcPr>
            <w:tcW w:w="8079" w:type="dxa"/>
            <w:tcBorders>
              <w:top w:val="single" w:sz="4" w:space="0" w:color="000000"/>
              <w:left w:val="single" w:sz="4" w:space="0" w:color="000000"/>
              <w:bottom w:val="single" w:sz="4" w:space="0" w:color="000000"/>
              <w:right w:val="single" w:sz="4" w:space="0" w:color="000000"/>
            </w:tcBorders>
          </w:tcPr>
          <w:p w14:paraId="40BA1260"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Pr>
          <w:p w14:paraId="3D5FB542"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3</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96A4A"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3</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F4D09"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3</w:t>
            </w:r>
          </w:p>
        </w:tc>
        <w:tc>
          <w:tcPr>
            <w:tcW w:w="1475" w:type="dxa"/>
            <w:tcBorders>
              <w:top w:val="single" w:sz="4" w:space="0" w:color="000000"/>
              <w:left w:val="single" w:sz="4" w:space="0" w:color="000000"/>
              <w:bottom w:val="single" w:sz="4" w:space="0" w:color="000000"/>
              <w:right w:val="single" w:sz="4" w:space="0" w:color="000000"/>
            </w:tcBorders>
          </w:tcPr>
          <w:p w14:paraId="38AB15EE"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4</w:t>
            </w:r>
          </w:p>
        </w:tc>
      </w:tr>
      <w:tr w:rsidR="00B27759" w:rsidRPr="00B27759" w14:paraId="12777E78"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27446B39"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 xml:space="preserve">Раздел 1. Теоретические основы физической культуры и формирование ЗОЖ </w:t>
            </w:r>
          </w:p>
        </w:tc>
        <w:tc>
          <w:tcPr>
            <w:tcW w:w="888" w:type="dxa"/>
            <w:tcBorders>
              <w:top w:val="single" w:sz="4" w:space="0" w:color="000000"/>
              <w:left w:val="single" w:sz="4" w:space="0" w:color="000000"/>
              <w:bottom w:val="single" w:sz="4" w:space="0" w:color="000000"/>
              <w:right w:val="single" w:sz="4" w:space="0" w:color="000000"/>
            </w:tcBorders>
          </w:tcPr>
          <w:p w14:paraId="06D23C2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99056"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2FE9E"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1475" w:type="dxa"/>
            <w:tcBorders>
              <w:top w:val="single" w:sz="4" w:space="0" w:color="000000"/>
              <w:left w:val="single" w:sz="4" w:space="0" w:color="000000"/>
              <w:bottom w:val="single" w:sz="4" w:space="0" w:color="000000"/>
              <w:right w:val="single" w:sz="4" w:space="0" w:color="000000"/>
            </w:tcBorders>
          </w:tcPr>
          <w:p w14:paraId="32EEE943"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1762957" w14:textId="77777777" w:rsidTr="00122ED8">
        <w:trPr>
          <w:trHeight w:val="243"/>
        </w:trPr>
        <w:tc>
          <w:tcPr>
            <w:tcW w:w="2836" w:type="dxa"/>
            <w:vMerge w:val="restart"/>
            <w:tcBorders>
              <w:top w:val="single" w:sz="4" w:space="0" w:color="000000"/>
              <w:left w:val="single" w:sz="4" w:space="0" w:color="000000"/>
              <w:bottom w:val="single" w:sz="4" w:space="0" w:color="000000"/>
              <w:right w:val="single" w:sz="4" w:space="0" w:color="000000"/>
            </w:tcBorders>
          </w:tcPr>
          <w:p w14:paraId="0D3B6DE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1.1. </w:t>
            </w:r>
          </w:p>
          <w:p w14:paraId="3BF311A0" w14:textId="77777777" w:rsidR="00B27759" w:rsidRPr="00B27759" w:rsidRDefault="00B27759" w:rsidP="00B27759">
            <w:pPr>
              <w:spacing w:after="0" w:line="240" w:lineRule="auto"/>
              <w:rPr>
                <w:rFonts w:ascii="Times New Roman" w:eastAsia="Times New Roman" w:hAnsi="Times New Roman"/>
                <w:b/>
                <w:color w:val="000000"/>
                <w:szCs w:val="20"/>
              </w:rPr>
            </w:pPr>
          </w:p>
          <w:p w14:paraId="76F80C80" w14:textId="77777777" w:rsidR="00B27759" w:rsidRPr="00B27759" w:rsidRDefault="00B27759" w:rsidP="00B27759">
            <w:pPr>
              <w:spacing w:after="0" w:line="240" w:lineRule="auto"/>
              <w:ind w:left="-83" w:right="-77"/>
              <w:jc w:val="both"/>
              <w:rPr>
                <w:rFonts w:ascii="Times New Roman" w:eastAsia="Times New Roman" w:hAnsi="Times New Roman"/>
                <w:color w:val="000000"/>
                <w:szCs w:val="20"/>
              </w:rPr>
            </w:pPr>
            <w:r w:rsidRPr="00B27759">
              <w:rPr>
                <w:rFonts w:ascii="Times New Roman" w:eastAsia="Times New Roman" w:hAnsi="Times New Roman"/>
                <w:color w:val="000000"/>
                <w:szCs w:val="20"/>
              </w:rPr>
              <w:t>Физическая культура в общекультурной и профессиональной подготовке студентов</w:t>
            </w:r>
          </w:p>
        </w:tc>
        <w:tc>
          <w:tcPr>
            <w:tcW w:w="8079" w:type="dxa"/>
            <w:tcBorders>
              <w:top w:val="single" w:sz="4" w:space="0" w:color="000000"/>
              <w:left w:val="single" w:sz="4" w:space="0" w:color="000000"/>
              <w:bottom w:val="single" w:sz="4" w:space="0" w:color="000000"/>
              <w:right w:val="single" w:sz="4" w:space="0" w:color="000000"/>
            </w:tcBorders>
          </w:tcPr>
          <w:p w14:paraId="2504817D"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w:t>
            </w:r>
          </w:p>
        </w:tc>
        <w:tc>
          <w:tcPr>
            <w:tcW w:w="888" w:type="dxa"/>
            <w:vMerge w:val="restart"/>
            <w:tcBorders>
              <w:top w:val="single" w:sz="4" w:space="0" w:color="000000"/>
              <w:left w:val="single" w:sz="4" w:space="0" w:color="000000"/>
              <w:bottom w:val="single" w:sz="4" w:space="0" w:color="000000"/>
              <w:right w:val="single" w:sz="4" w:space="0" w:color="000000"/>
            </w:tcBorders>
          </w:tcPr>
          <w:p w14:paraId="38E85CF8"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377A6"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2082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val="restart"/>
            <w:tcBorders>
              <w:top w:val="single" w:sz="4" w:space="0" w:color="000000"/>
              <w:left w:val="single" w:sz="4" w:space="0" w:color="000000"/>
              <w:bottom w:val="single" w:sz="4" w:space="0" w:color="000000"/>
              <w:right w:val="single" w:sz="4" w:space="0" w:color="000000"/>
            </w:tcBorders>
          </w:tcPr>
          <w:p w14:paraId="0E107D4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9A2682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68280D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79504A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ADF767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9D1B01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C5D46E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76BE2CF5" w14:textId="77777777" w:rsidTr="00122ED8">
        <w:trPr>
          <w:trHeight w:val="953"/>
        </w:trPr>
        <w:tc>
          <w:tcPr>
            <w:tcW w:w="2836" w:type="dxa"/>
            <w:vMerge/>
            <w:tcBorders>
              <w:top w:val="single" w:sz="4" w:space="0" w:color="000000"/>
              <w:left w:val="single" w:sz="4" w:space="0" w:color="000000"/>
              <w:bottom w:val="single" w:sz="4" w:space="0" w:color="000000"/>
              <w:right w:val="single" w:sz="4" w:space="0" w:color="000000"/>
            </w:tcBorders>
          </w:tcPr>
          <w:p w14:paraId="5D1CE07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7DD4593" w14:textId="77777777" w:rsidR="00B27759" w:rsidRPr="00B27759" w:rsidRDefault="00B27759" w:rsidP="00B27759">
            <w:pPr>
              <w:spacing w:after="0" w:line="240" w:lineRule="auto"/>
              <w:ind w:left="-89" w:right="-78"/>
              <w:jc w:val="both"/>
              <w:rPr>
                <w:rFonts w:ascii="Times New Roman" w:eastAsia="Times New Roman" w:hAnsi="Times New Roman"/>
                <w:color w:val="000000"/>
                <w:szCs w:val="20"/>
              </w:rPr>
            </w:pPr>
            <w:r w:rsidRPr="00B27759">
              <w:rPr>
                <w:rFonts w:ascii="Times New Roman" w:eastAsia="Times New Roman" w:hAnsi="Times New Roman"/>
                <w:color w:val="000000"/>
                <w:szCs w:val="20"/>
              </w:rPr>
              <w:t>Физическая культура и личность профессионала, взаимосвязь с получаемой профессией. Значение двигательной активности для организма. Особенности организации занятий со студентами в процессе освоения содержания учебной дисциплины «Физическая культура»</w:t>
            </w:r>
          </w:p>
        </w:tc>
        <w:tc>
          <w:tcPr>
            <w:tcW w:w="888" w:type="dxa"/>
            <w:vMerge/>
            <w:tcBorders>
              <w:top w:val="single" w:sz="4" w:space="0" w:color="000000"/>
              <w:left w:val="single" w:sz="4" w:space="0" w:color="000000"/>
              <w:bottom w:val="single" w:sz="4" w:space="0" w:color="000000"/>
              <w:right w:val="single" w:sz="4" w:space="0" w:color="000000"/>
            </w:tcBorders>
          </w:tcPr>
          <w:p w14:paraId="3EC2DF4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CC6E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7DF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BEB238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53C0AEB" w14:textId="77777777" w:rsidTr="00122ED8">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78CFAF7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28B1077"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3C0393E6"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DC341"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8999C"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639DF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FA69F64" w14:textId="77777777" w:rsidTr="00122ED8">
        <w:trPr>
          <w:trHeight w:val="319"/>
        </w:trPr>
        <w:tc>
          <w:tcPr>
            <w:tcW w:w="2836" w:type="dxa"/>
            <w:vMerge/>
            <w:tcBorders>
              <w:top w:val="single" w:sz="4" w:space="0" w:color="000000"/>
              <w:left w:val="single" w:sz="4" w:space="0" w:color="000000"/>
              <w:bottom w:val="single" w:sz="4" w:space="0" w:color="000000"/>
              <w:right w:val="single" w:sz="4" w:space="0" w:color="000000"/>
            </w:tcBorders>
          </w:tcPr>
          <w:p w14:paraId="7B7BC26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5DE7609"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2631827"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264B0"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D8994"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7793E43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61206A5" w14:textId="77777777" w:rsidTr="00122ED8">
        <w:trPr>
          <w:trHeight w:val="323"/>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63DACF3" w14:textId="77777777" w:rsidR="00B27759" w:rsidRPr="00B27759" w:rsidRDefault="00B27759" w:rsidP="00B27759">
            <w:pPr>
              <w:spacing w:before="120" w:after="120" w:line="240" w:lineRule="auto"/>
              <w:ind w:left="-83" w:right="-77"/>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1.2. </w:t>
            </w:r>
          </w:p>
          <w:p w14:paraId="7720B639" w14:textId="77777777" w:rsidR="00B27759" w:rsidRPr="00B27759" w:rsidRDefault="00B27759" w:rsidP="00B27759">
            <w:pPr>
              <w:spacing w:before="120" w:after="120" w:line="240" w:lineRule="auto"/>
              <w:ind w:left="-83" w:right="-77"/>
              <w:rPr>
                <w:rFonts w:ascii="Times New Roman" w:eastAsia="Times New Roman" w:hAnsi="Times New Roman"/>
                <w:color w:val="000000"/>
                <w:szCs w:val="20"/>
              </w:rPr>
            </w:pPr>
            <w:r w:rsidRPr="00B27759">
              <w:rPr>
                <w:rFonts w:ascii="Times New Roman" w:eastAsia="Times New Roman" w:hAnsi="Times New Roman"/>
                <w:color w:val="000000"/>
                <w:szCs w:val="20"/>
              </w:rPr>
              <w:t>Основы методики самостоятельных занятий физическими упражнениями, самоконтроль занимающихся физическими упражнениями и спортом</w:t>
            </w:r>
          </w:p>
        </w:tc>
        <w:tc>
          <w:tcPr>
            <w:tcW w:w="8079" w:type="dxa"/>
            <w:tcBorders>
              <w:top w:val="single" w:sz="4" w:space="0" w:color="000000"/>
              <w:left w:val="single" w:sz="4" w:space="0" w:color="000000"/>
              <w:bottom w:val="single" w:sz="4" w:space="0" w:color="000000"/>
              <w:right w:val="single" w:sz="4" w:space="0" w:color="000000"/>
            </w:tcBorders>
          </w:tcPr>
          <w:p w14:paraId="3CFBA1A4"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w:t>
            </w:r>
          </w:p>
        </w:tc>
        <w:tc>
          <w:tcPr>
            <w:tcW w:w="888" w:type="dxa"/>
            <w:vMerge w:val="restart"/>
            <w:tcBorders>
              <w:top w:val="single" w:sz="4" w:space="0" w:color="000000"/>
              <w:left w:val="single" w:sz="4" w:space="0" w:color="000000"/>
              <w:bottom w:val="single" w:sz="4" w:space="0" w:color="000000"/>
              <w:right w:val="single" w:sz="4" w:space="0" w:color="000000"/>
            </w:tcBorders>
          </w:tcPr>
          <w:p w14:paraId="1C74F103"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ED129"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B0043"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5F98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842C58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4A08DD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E6DEA4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69C1DE7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D8157CC"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629D8E75" w14:textId="77777777" w:rsidTr="00122ED8">
        <w:trPr>
          <w:trHeight w:val="2223"/>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C95EA7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E50C142" w14:textId="77777777" w:rsidR="00B27759" w:rsidRPr="00B27759" w:rsidRDefault="00B27759" w:rsidP="00B27759">
            <w:pPr>
              <w:spacing w:after="0" w:line="240" w:lineRule="auto"/>
              <w:ind w:left="-89"/>
              <w:jc w:val="both"/>
              <w:rPr>
                <w:rFonts w:ascii="Times New Roman" w:eastAsia="Times New Roman" w:hAnsi="Times New Roman"/>
                <w:color w:val="000000"/>
                <w:szCs w:val="20"/>
                <w:shd w:val="clear" w:color="auto" w:fill="FFD821"/>
              </w:rPr>
            </w:pPr>
            <w:r w:rsidRPr="00B27759">
              <w:rPr>
                <w:rFonts w:ascii="Times New Roman" w:eastAsia="Times New Roman" w:hAnsi="Times New Roman"/>
                <w:color w:val="000000"/>
                <w:szCs w:val="20"/>
              </w:rPr>
              <w:t xml:space="preserve">Эффекты физических упражнений. Нагрузка и отдых в процессе выполнения упражнений.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 Формирование </w:t>
            </w:r>
            <w:proofErr w:type="spellStart"/>
            <w:r w:rsidRPr="00B27759">
              <w:rPr>
                <w:rFonts w:ascii="Times New Roman" w:eastAsia="Times New Roman" w:hAnsi="Times New Roman"/>
                <w:color w:val="000000"/>
                <w:szCs w:val="20"/>
              </w:rPr>
              <w:t>валеологической</w:t>
            </w:r>
            <w:proofErr w:type="spellEnd"/>
            <w:r w:rsidRPr="00B27759">
              <w:rPr>
                <w:rFonts w:ascii="Times New Roman" w:eastAsia="Times New Roman" w:hAnsi="Times New Roman"/>
                <w:color w:val="000000"/>
                <w:szCs w:val="20"/>
              </w:rPr>
              <w:t xml:space="preserve"> компетенции в оценке уровня своего здоровья и формирования ЗОЖ. Мотивация и целенаправленность самостоятельных занятий, их формы и содержание. Самоконтроль, его методы, показатели и критерии оценки. Разработка дневника самоконтроля</w:t>
            </w:r>
          </w:p>
        </w:tc>
        <w:tc>
          <w:tcPr>
            <w:tcW w:w="888" w:type="dxa"/>
            <w:vMerge/>
            <w:tcBorders>
              <w:top w:val="single" w:sz="4" w:space="0" w:color="000000"/>
              <w:left w:val="single" w:sz="4" w:space="0" w:color="000000"/>
              <w:bottom w:val="single" w:sz="4" w:space="0" w:color="000000"/>
              <w:right w:val="single" w:sz="4" w:space="0" w:color="000000"/>
            </w:tcBorders>
          </w:tcPr>
          <w:p w14:paraId="4B12B54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C1366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06CC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8D41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F79829B" w14:textId="77777777" w:rsidTr="00122ED8">
        <w:trPr>
          <w:trHeight w:val="200"/>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16F145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D6D2946" w14:textId="77777777" w:rsidR="00B27759" w:rsidRPr="00B27759" w:rsidRDefault="00B27759" w:rsidP="00B27759">
            <w:pPr>
              <w:spacing w:after="0" w:line="240" w:lineRule="auto"/>
              <w:ind w:left="-89"/>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4FD5351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20127"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31A8B"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E3D7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E4D9F1" w14:textId="77777777" w:rsidTr="00122ED8">
        <w:trPr>
          <w:trHeight w:val="208"/>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39455D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CAEEC28" w14:textId="77777777" w:rsidR="00B27759" w:rsidRPr="00B27759" w:rsidRDefault="00B27759" w:rsidP="00B27759">
            <w:pPr>
              <w:spacing w:after="0" w:line="240" w:lineRule="auto"/>
              <w:ind w:left="-89"/>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DA6917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6B73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00CB9"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5218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29492D7"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3589C38D" w14:textId="77777777" w:rsidR="00B27759" w:rsidRPr="00B27759" w:rsidRDefault="00B27759" w:rsidP="00B27759">
            <w:pPr>
              <w:spacing w:after="0" w:line="240" w:lineRule="auto"/>
              <w:ind w:left="-89" w:right="-78" w:firstLine="6"/>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Раздел 2. Практические основы формирования физической культуры личности. Легкая атлетика</w:t>
            </w:r>
          </w:p>
        </w:tc>
        <w:tc>
          <w:tcPr>
            <w:tcW w:w="888" w:type="dxa"/>
            <w:tcBorders>
              <w:top w:val="single" w:sz="4" w:space="0" w:color="000000"/>
              <w:left w:val="single" w:sz="4" w:space="0" w:color="000000"/>
              <w:bottom w:val="single" w:sz="4" w:space="0" w:color="000000"/>
              <w:right w:val="single" w:sz="4" w:space="0" w:color="000000"/>
            </w:tcBorders>
          </w:tcPr>
          <w:p w14:paraId="011FB944"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5</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30C4B"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10</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B61A1"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10</w:t>
            </w:r>
          </w:p>
        </w:tc>
        <w:tc>
          <w:tcPr>
            <w:tcW w:w="1475" w:type="dxa"/>
            <w:tcBorders>
              <w:top w:val="single" w:sz="4" w:space="0" w:color="000000"/>
              <w:left w:val="single" w:sz="4" w:space="0" w:color="000000"/>
              <w:bottom w:val="single" w:sz="4" w:space="0" w:color="000000"/>
              <w:right w:val="single" w:sz="4" w:space="0" w:color="000000"/>
            </w:tcBorders>
          </w:tcPr>
          <w:p w14:paraId="576D2E4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5B58E2C0" w14:textId="77777777" w:rsidTr="00122ED8">
        <w:trPr>
          <w:trHeight w:val="267"/>
        </w:trPr>
        <w:tc>
          <w:tcPr>
            <w:tcW w:w="2836" w:type="dxa"/>
            <w:vMerge w:val="restart"/>
            <w:tcBorders>
              <w:top w:val="single" w:sz="4" w:space="0" w:color="000000"/>
              <w:left w:val="single" w:sz="4" w:space="0" w:color="000000"/>
              <w:bottom w:val="single" w:sz="4" w:space="0" w:color="000000"/>
              <w:right w:val="single" w:sz="4" w:space="0" w:color="000000"/>
            </w:tcBorders>
          </w:tcPr>
          <w:p w14:paraId="68D1F50E"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2.1. </w:t>
            </w:r>
          </w:p>
          <w:p w14:paraId="59B307B4" w14:textId="77777777" w:rsidR="00B27759" w:rsidRPr="00B27759" w:rsidRDefault="00B27759" w:rsidP="00B27759">
            <w:pPr>
              <w:spacing w:after="0" w:line="240" w:lineRule="auto"/>
              <w:rPr>
                <w:rFonts w:ascii="Times New Roman" w:eastAsia="Times New Roman" w:hAnsi="Times New Roman"/>
                <w:b/>
                <w:color w:val="000000"/>
                <w:szCs w:val="20"/>
              </w:rPr>
            </w:pPr>
          </w:p>
          <w:p w14:paraId="443B7AA1"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lastRenderedPageBreak/>
              <w:t>Совершенствование техники бега на короткие дистанции, технике спортивной ходьбы</w:t>
            </w:r>
          </w:p>
        </w:tc>
        <w:tc>
          <w:tcPr>
            <w:tcW w:w="8079" w:type="dxa"/>
            <w:tcBorders>
              <w:top w:val="single" w:sz="4" w:space="0" w:color="000000"/>
              <w:left w:val="single" w:sz="4" w:space="0" w:color="000000"/>
              <w:bottom w:val="single" w:sz="4" w:space="0" w:color="000000"/>
              <w:right w:val="single" w:sz="4" w:space="0" w:color="000000"/>
            </w:tcBorders>
          </w:tcPr>
          <w:p w14:paraId="38DC3E17"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446DCC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FE7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B4D2C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5807730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0D5109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8EA2F0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B1BB00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003DFB0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4D50620"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32AA0082" w14:textId="77777777" w:rsidTr="00122ED8">
        <w:trPr>
          <w:trHeight w:val="285"/>
        </w:trPr>
        <w:tc>
          <w:tcPr>
            <w:tcW w:w="2836" w:type="dxa"/>
            <w:vMerge/>
            <w:tcBorders>
              <w:top w:val="single" w:sz="4" w:space="0" w:color="000000"/>
              <w:left w:val="single" w:sz="4" w:space="0" w:color="000000"/>
              <w:bottom w:val="single" w:sz="4" w:space="0" w:color="000000"/>
              <w:right w:val="single" w:sz="4" w:space="0" w:color="000000"/>
            </w:tcBorders>
          </w:tcPr>
          <w:p w14:paraId="7BFFC1E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DBEB92D"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8D2A95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879E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A5FD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8AAFC9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404B5A3" w14:textId="77777777" w:rsidTr="00122ED8">
        <w:trPr>
          <w:trHeight w:val="417"/>
        </w:trPr>
        <w:tc>
          <w:tcPr>
            <w:tcW w:w="2836" w:type="dxa"/>
            <w:vMerge/>
            <w:tcBorders>
              <w:top w:val="single" w:sz="4" w:space="0" w:color="000000"/>
              <w:left w:val="single" w:sz="4" w:space="0" w:color="000000"/>
              <w:bottom w:val="single" w:sz="4" w:space="0" w:color="000000"/>
              <w:right w:val="single" w:sz="4" w:space="0" w:color="000000"/>
            </w:tcBorders>
          </w:tcPr>
          <w:p w14:paraId="3EE23D2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851481B"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888" w:type="dxa"/>
            <w:vMerge/>
            <w:tcBorders>
              <w:top w:val="single" w:sz="4" w:space="0" w:color="000000"/>
              <w:left w:val="single" w:sz="4" w:space="0" w:color="000000"/>
              <w:bottom w:val="single" w:sz="4" w:space="0" w:color="000000"/>
              <w:right w:val="single" w:sz="4" w:space="0" w:color="000000"/>
            </w:tcBorders>
          </w:tcPr>
          <w:p w14:paraId="3147F11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93C4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939D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67DD29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2B87876" w14:textId="77777777" w:rsidTr="00122ED8">
        <w:trPr>
          <w:trHeight w:val="316"/>
        </w:trPr>
        <w:tc>
          <w:tcPr>
            <w:tcW w:w="2836" w:type="dxa"/>
            <w:vMerge/>
            <w:tcBorders>
              <w:top w:val="single" w:sz="4" w:space="0" w:color="000000"/>
              <w:left w:val="single" w:sz="4" w:space="0" w:color="000000"/>
              <w:bottom w:val="single" w:sz="4" w:space="0" w:color="000000"/>
              <w:right w:val="single" w:sz="4" w:space="0" w:color="000000"/>
            </w:tcBorders>
          </w:tcPr>
          <w:p w14:paraId="13B8EC5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84F429C"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3BB2A5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368D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A3D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549FE9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DE62DC7" w14:textId="77777777" w:rsidTr="00122ED8">
        <w:trPr>
          <w:trHeight w:val="141"/>
        </w:trPr>
        <w:tc>
          <w:tcPr>
            <w:tcW w:w="2836" w:type="dxa"/>
            <w:vMerge w:val="restart"/>
            <w:tcBorders>
              <w:top w:val="single" w:sz="4" w:space="0" w:color="000000"/>
              <w:left w:val="single" w:sz="4" w:space="0" w:color="000000"/>
              <w:bottom w:val="single" w:sz="4" w:space="0" w:color="000000"/>
              <w:right w:val="single" w:sz="4" w:space="0" w:color="000000"/>
            </w:tcBorders>
          </w:tcPr>
          <w:p w14:paraId="59F23B0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2.2. </w:t>
            </w:r>
          </w:p>
          <w:p w14:paraId="3CCE8408" w14:textId="77777777" w:rsidR="00B27759" w:rsidRPr="00B27759" w:rsidRDefault="00B27759" w:rsidP="00B27759">
            <w:pPr>
              <w:spacing w:after="0" w:line="240" w:lineRule="auto"/>
              <w:rPr>
                <w:rFonts w:ascii="Times New Roman" w:eastAsia="Times New Roman" w:hAnsi="Times New Roman"/>
                <w:b/>
                <w:color w:val="000000"/>
                <w:szCs w:val="20"/>
              </w:rPr>
            </w:pPr>
          </w:p>
          <w:p w14:paraId="59AC0B9C"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pacing w:val="7"/>
                <w:szCs w:val="20"/>
              </w:rPr>
              <w:t>Совершенствование техники длительного бега</w:t>
            </w:r>
          </w:p>
        </w:tc>
        <w:tc>
          <w:tcPr>
            <w:tcW w:w="8079" w:type="dxa"/>
            <w:tcBorders>
              <w:top w:val="single" w:sz="4" w:space="0" w:color="000000"/>
              <w:left w:val="single" w:sz="4" w:space="0" w:color="000000"/>
              <w:bottom w:val="single" w:sz="4" w:space="0" w:color="000000"/>
              <w:right w:val="single" w:sz="4" w:space="0" w:color="000000"/>
            </w:tcBorders>
          </w:tcPr>
          <w:p w14:paraId="38463E4F"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9D11FF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C4E4B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7C03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34E5AF2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A7C8B2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6F4702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2A7E649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09D9F986" w14:textId="77777777" w:rsidTr="00122ED8">
        <w:trPr>
          <w:trHeight w:val="198"/>
        </w:trPr>
        <w:tc>
          <w:tcPr>
            <w:tcW w:w="2836" w:type="dxa"/>
            <w:vMerge/>
            <w:tcBorders>
              <w:top w:val="single" w:sz="4" w:space="0" w:color="000000"/>
              <w:left w:val="single" w:sz="4" w:space="0" w:color="000000"/>
              <w:bottom w:val="single" w:sz="4" w:space="0" w:color="000000"/>
              <w:right w:val="single" w:sz="4" w:space="0" w:color="000000"/>
            </w:tcBorders>
          </w:tcPr>
          <w:p w14:paraId="1277103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CB627E1"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7324E66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A7435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F900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45D4A5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D301F26" w14:textId="77777777" w:rsidTr="00122ED8">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0A46376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2C7A329"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7"/>
                <w:szCs w:val="20"/>
              </w:rPr>
              <w:t>Совершенствование техники длительного бега</w:t>
            </w:r>
            <w:r w:rsidRPr="00B27759">
              <w:rPr>
                <w:rFonts w:ascii="Times New Roman" w:eastAsia="Times New Roman" w:hAnsi="Times New Roman"/>
                <w:color w:val="000000"/>
                <w:szCs w:val="20"/>
              </w:rPr>
              <w:t xml:space="preserve"> во время кросса до 15-20 минут, техники бега на средние и длинные дистанции</w:t>
            </w:r>
          </w:p>
        </w:tc>
        <w:tc>
          <w:tcPr>
            <w:tcW w:w="888" w:type="dxa"/>
            <w:vMerge/>
            <w:tcBorders>
              <w:top w:val="single" w:sz="4" w:space="0" w:color="000000"/>
              <w:left w:val="single" w:sz="4" w:space="0" w:color="000000"/>
              <w:bottom w:val="single" w:sz="4" w:space="0" w:color="000000"/>
              <w:right w:val="single" w:sz="4" w:space="0" w:color="000000"/>
            </w:tcBorders>
          </w:tcPr>
          <w:p w14:paraId="7FCB3FB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578DC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68D0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7BCB31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7C3B79B" w14:textId="77777777" w:rsidTr="00122ED8">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4A27D6D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568B384"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CBBB38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E2531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9D95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934C05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2A4CCAA"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7A675B4B"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2.3. </w:t>
            </w:r>
          </w:p>
          <w:p w14:paraId="6A264FF8" w14:textId="77777777" w:rsidR="00B27759" w:rsidRPr="00B27759" w:rsidRDefault="00B27759" w:rsidP="00B27759">
            <w:pPr>
              <w:spacing w:after="0" w:line="240" w:lineRule="auto"/>
              <w:rPr>
                <w:rFonts w:ascii="Times New Roman" w:eastAsia="Times New Roman" w:hAnsi="Times New Roman"/>
                <w:b/>
                <w:color w:val="000000"/>
                <w:szCs w:val="20"/>
              </w:rPr>
            </w:pPr>
          </w:p>
          <w:p w14:paraId="5AD6C38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pacing w:val="-1"/>
                <w:szCs w:val="20"/>
              </w:rPr>
              <w:t>Совершенствование техники прыжка в длину с места, с разбега</w:t>
            </w:r>
          </w:p>
        </w:tc>
        <w:tc>
          <w:tcPr>
            <w:tcW w:w="8079" w:type="dxa"/>
            <w:tcBorders>
              <w:top w:val="single" w:sz="4" w:space="0" w:color="000000"/>
              <w:left w:val="single" w:sz="4" w:space="0" w:color="000000"/>
              <w:bottom w:val="single" w:sz="4" w:space="0" w:color="000000"/>
              <w:right w:val="single" w:sz="4" w:space="0" w:color="000000"/>
            </w:tcBorders>
          </w:tcPr>
          <w:p w14:paraId="7C17AAC4"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32FF1F2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5B286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A06A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B4F267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6828E2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99329A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DB0F4A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8A7A654"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0CB03464" w14:textId="77777777" w:rsidTr="00122ED8">
        <w:trPr>
          <w:trHeight w:val="241"/>
        </w:trPr>
        <w:tc>
          <w:tcPr>
            <w:tcW w:w="2836" w:type="dxa"/>
            <w:vMerge/>
            <w:tcBorders>
              <w:top w:val="single" w:sz="4" w:space="0" w:color="000000"/>
              <w:left w:val="single" w:sz="4" w:space="0" w:color="000000"/>
              <w:bottom w:val="single" w:sz="4" w:space="0" w:color="000000"/>
              <w:right w:val="single" w:sz="4" w:space="0" w:color="000000"/>
            </w:tcBorders>
          </w:tcPr>
          <w:p w14:paraId="674C820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D253270"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170CE21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B038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3CE4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49C568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D36B36A" w14:textId="77777777" w:rsidTr="00122ED8">
        <w:trPr>
          <w:trHeight w:val="425"/>
        </w:trPr>
        <w:tc>
          <w:tcPr>
            <w:tcW w:w="2836" w:type="dxa"/>
            <w:vMerge/>
            <w:tcBorders>
              <w:top w:val="single" w:sz="4" w:space="0" w:color="000000"/>
              <w:left w:val="single" w:sz="4" w:space="0" w:color="000000"/>
              <w:bottom w:val="single" w:sz="4" w:space="0" w:color="000000"/>
              <w:right w:val="single" w:sz="4" w:space="0" w:color="000000"/>
            </w:tcBorders>
          </w:tcPr>
          <w:p w14:paraId="5ED68E6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82220D1"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1"/>
                <w:szCs w:val="20"/>
              </w:rPr>
              <w:t>Специальные упражнения прыгуна, ОФП</w:t>
            </w:r>
          </w:p>
        </w:tc>
        <w:tc>
          <w:tcPr>
            <w:tcW w:w="888" w:type="dxa"/>
            <w:vMerge/>
            <w:tcBorders>
              <w:top w:val="single" w:sz="4" w:space="0" w:color="000000"/>
              <w:left w:val="single" w:sz="4" w:space="0" w:color="000000"/>
              <w:bottom w:val="single" w:sz="4" w:space="0" w:color="000000"/>
              <w:right w:val="single" w:sz="4" w:space="0" w:color="000000"/>
            </w:tcBorders>
          </w:tcPr>
          <w:p w14:paraId="0051E77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2A800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E495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5CF4FD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E0F340" w14:textId="77777777" w:rsidTr="00122ED8">
        <w:trPr>
          <w:trHeight w:val="376"/>
        </w:trPr>
        <w:tc>
          <w:tcPr>
            <w:tcW w:w="2836" w:type="dxa"/>
            <w:vMerge/>
            <w:tcBorders>
              <w:top w:val="single" w:sz="4" w:space="0" w:color="000000"/>
              <w:left w:val="single" w:sz="4" w:space="0" w:color="000000"/>
              <w:bottom w:val="single" w:sz="4" w:space="0" w:color="000000"/>
              <w:right w:val="single" w:sz="4" w:space="0" w:color="000000"/>
            </w:tcBorders>
          </w:tcPr>
          <w:p w14:paraId="568DA7D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36D0E78"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9D0D4E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399E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B4D8F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EF33FB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8D7416B" w14:textId="77777777" w:rsidTr="00122ED8">
        <w:trPr>
          <w:trHeight w:val="187"/>
        </w:trPr>
        <w:tc>
          <w:tcPr>
            <w:tcW w:w="2836" w:type="dxa"/>
            <w:vMerge w:val="restart"/>
            <w:tcBorders>
              <w:top w:val="single" w:sz="4" w:space="0" w:color="000000"/>
              <w:left w:val="single" w:sz="4" w:space="0" w:color="000000"/>
              <w:bottom w:val="single" w:sz="4" w:space="0" w:color="000000"/>
              <w:right w:val="single" w:sz="4" w:space="0" w:color="000000"/>
            </w:tcBorders>
          </w:tcPr>
          <w:p w14:paraId="04E0C3EE"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2.4. </w:t>
            </w:r>
          </w:p>
          <w:p w14:paraId="3DC94798" w14:textId="77777777" w:rsidR="00B27759" w:rsidRPr="00B27759" w:rsidRDefault="00B27759" w:rsidP="00B27759">
            <w:pPr>
              <w:spacing w:after="0" w:line="240" w:lineRule="auto"/>
              <w:rPr>
                <w:rFonts w:ascii="Times New Roman" w:eastAsia="Times New Roman" w:hAnsi="Times New Roman"/>
                <w:b/>
                <w:color w:val="000000"/>
                <w:szCs w:val="20"/>
              </w:rPr>
            </w:pPr>
          </w:p>
          <w:p w14:paraId="6DCC6CA8" w14:textId="77777777" w:rsidR="00B27759" w:rsidRPr="00B27759" w:rsidRDefault="00B27759" w:rsidP="00B27759">
            <w:pPr>
              <w:spacing w:after="0" w:line="240" w:lineRule="auto"/>
              <w:rPr>
                <w:rFonts w:ascii="Times New Roman" w:eastAsia="Times New Roman" w:hAnsi="Times New Roman"/>
                <w:color w:val="000000"/>
                <w:spacing w:val="-1"/>
                <w:szCs w:val="20"/>
              </w:rPr>
            </w:pPr>
            <w:r w:rsidRPr="00B27759">
              <w:rPr>
                <w:rFonts w:ascii="Times New Roman" w:eastAsia="Times New Roman" w:hAnsi="Times New Roman"/>
                <w:color w:val="000000"/>
                <w:spacing w:val="-1"/>
                <w:szCs w:val="20"/>
              </w:rPr>
              <w:t>Эстафетный бег 4х100.</w:t>
            </w:r>
          </w:p>
          <w:p w14:paraId="56714C16"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color w:val="000000"/>
                <w:spacing w:val="-1"/>
                <w:szCs w:val="20"/>
              </w:rPr>
              <w:t>Челночный бег</w:t>
            </w:r>
          </w:p>
        </w:tc>
        <w:tc>
          <w:tcPr>
            <w:tcW w:w="8079" w:type="dxa"/>
            <w:tcBorders>
              <w:top w:val="single" w:sz="4" w:space="0" w:color="000000"/>
              <w:left w:val="single" w:sz="4" w:space="0" w:color="000000"/>
              <w:bottom w:val="single" w:sz="4" w:space="0" w:color="000000"/>
              <w:right w:val="single" w:sz="4" w:space="0" w:color="000000"/>
            </w:tcBorders>
          </w:tcPr>
          <w:p w14:paraId="5380C6ED"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 xml:space="preserve"> 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0E5C514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61EA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3BA8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7A4875A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8D798D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20F10B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7007D64"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02B34E85" w14:textId="77777777" w:rsidTr="00122ED8">
        <w:trPr>
          <w:trHeight w:val="344"/>
        </w:trPr>
        <w:tc>
          <w:tcPr>
            <w:tcW w:w="2836" w:type="dxa"/>
            <w:vMerge/>
            <w:tcBorders>
              <w:top w:val="single" w:sz="4" w:space="0" w:color="000000"/>
              <w:left w:val="single" w:sz="4" w:space="0" w:color="000000"/>
              <w:bottom w:val="single" w:sz="4" w:space="0" w:color="000000"/>
              <w:right w:val="single" w:sz="4" w:space="0" w:color="000000"/>
            </w:tcBorders>
          </w:tcPr>
          <w:p w14:paraId="14F5626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4CD4D5C"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731D75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26AD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ADB1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DF387F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F2BA8F9" w14:textId="77777777" w:rsidTr="00122ED8">
        <w:trPr>
          <w:trHeight w:val="120"/>
        </w:trPr>
        <w:tc>
          <w:tcPr>
            <w:tcW w:w="2836" w:type="dxa"/>
            <w:vMerge/>
            <w:tcBorders>
              <w:top w:val="single" w:sz="4" w:space="0" w:color="000000"/>
              <w:left w:val="single" w:sz="4" w:space="0" w:color="000000"/>
              <w:bottom w:val="single" w:sz="4" w:space="0" w:color="000000"/>
              <w:right w:val="single" w:sz="4" w:space="0" w:color="000000"/>
            </w:tcBorders>
          </w:tcPr>
          <w:p w14:paraId="33D804A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138622E"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эстафетного бега 4х100, челночного бега</w:t>
            </w:r>
          </w:p>
        </w:tc>
        <w:tc>
          <w:tcPr>
            <w:tcW w:w="888" w:type="dxa"/>
            <w:vMerge/>
            <w:tcBorders>
              <w:top w:val="single" w:sz="4" w:space="0" w:color="000000"/>
              <w:left w:val="single" w:sz="4" w:space="0" w:color="000000"/>
              <w:bottom w:val="single" w:sz="4" w:space="0" w:color="000000"/>
              <w:right w:val="single" w:sz="4" w:space="0" w:color="000000"/>
            </w:tcBorders>
          </w:tcPr>
          <w:p w14:paraId="6B1B367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505B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A03F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8361E0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4CF8CCE" w14:textId="77777777" w:rsidTr="00122ED8">
        <w:trPr>
          <w:trHeight w:val="120"/>
        </w:trPr>
        <w:tc>
          <w:tcPr>
            <w:tcW w:w="2836" w:type="dxa"/>
            <w:vMerge/>
            <w:tcBorders>
              <w:top w:val="single" w:sz="4" w:space="0" w:color="000000"/>
              <w:left w:val="single" w:sz="4" w:space="0" w:color="000000"/>
              <w:bottom w:val="single" w:sz="4" w:space="0" w:color="000000"/>
              <w:right w:val="single" w:sz="4" w:space="0" w:color="000000"/>
            </w:tcBorders>
          </w:tcPr>
          <w:p w14:paraId="68FE208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8331DEE"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C101E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6D570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B090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29C64B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4A14B72" w14:textId="77777777" w:rsidTr="00122ED8">
        <w:trPr>
          <w:trHeight w:val="224"/>
        </w:trPr>
        <w:tc>
          <w:tcPr>
            <w:tcW w:w="2836" w:type="dxa"/>
            <w:vMerge w:val="restart"/>
            <w:tcBorders>
              <w:top w:val="single" w:sz="4" w:space="0" w:color="000000"/>
              <w:left w:val="single" w:sz="4" w:space="0" w:color="000000"/>
              <w:bottom w:val="single" w:sz="4" w:space="0" w:color="000000"/>
              <w:right w:val="single" w:sz="4" w:space="0" w:color="000000"/>
            </w:tcBorders>
          </w:tcPr>
          <w:p w14:paraId="19597EA6"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2.5. </w:t>
            </w:r>
          </w:p>
          <w:p w14:paraId="195C688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Выполнение контрольных нормативов в беге и прыжках</w:t>
            </w:r>
          </w:p>
        </w:tc>
        <w:tc>
          <w:tcPr>
            <w:tcW w:w="8079" w:type="dxa"/>
            <w:tcBorders>
              <w:top w:val="single" w:sz="4" w:space="0" w:color="000000"/>
              <w:left w:val="single" w:sz="4" w:space="0" w:color="000000"/>
              <w:bottom w:val="single" w:sz="4" w:space="0" w:color="000000"/>
              <w:right w:val="single" w:sz="4" w:space="0" w:color="000000"/>
            </w:tcBorders>
          </w:tcPr>
          <w:p w14:paraId="092365DB"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E072F5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F47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ECEA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2E6B6FB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AAA2B4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D4B348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692B3B4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3A8D953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3CBB83D" w14:textId="77777777" w:rsidTr="00122ED8">
        <w:trPr>
          <w:trHeight w:val="293"/>
        </w:trPr>
        <w:tc>
          <w:tcPr>
            <w:tcW w:w="2836" w:type="dxa"/>
            <w:vMerge/>
            <w:tcBorders>
              <w:top w:val="single" w:sz="4" w:space="0" w:color="000000"/>
              <w:left w:val="single" w:sz="4" w:space="0" w:color="000000"/>
              <w:bottom w:val="single" w:sz="4" w:space="0" w:color="000000"/>
              <w:right w:val="single" w:sz="4" w:space="0" w:color="000000"/>
            </w:tcBorders>
          </w:tcPr>
          <w:p w14:paraId="1AD83BA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475CE22"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6671E55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7FF2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4CFD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0A254B7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80525D9" w14:textId="77777777" w:rsidTr="00122ED8">
        <w:trPr>
          <w:trHeight w:val="430"/>
        </w:trPr>
        <w:tc>
          <w:tcPr>
            <w:tcW w:w="2836" w:type="dxa"/>
            <w:vMerge/>
            <w:tcBorders>
              <w:top w:val="single" w:sz="4" w:space="0" w:color="000000"/>
              <w:left w:val="single" w:sz="4" w:space="0" w:color="000000"/>
              <w:bottom w:val="single" w:sz="4" w:space="0" w:color="000000"/>
              <w:right w:val="single" w:sz="4" w:space="0" w:color="000000"/>
            </w:tcBorders>
          </w:tcPr>
          <w:p w14:paraId="4967F0F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394611E"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3"/>
                <w:szCs w:val="20"/>
              </w:rPr>
              <w:t xml:space="preserve">Выполнение контрольных нормативов в беге 30 м, 60 м, 100 м, 400 м, 500 м (д), 1000 м (ю), 2000 м (д), 3000 м (ю); прыжок в длину с места, с разбега </w:t>
            </w:r>
            <w:r w:rsidRPr="00B27759">
              <w:rPr>
                <w:rFonts w:ascii="Times New Roman" w:eastAsia="Times New Roman" w:hAnsi="Times New Roman"/>
                <w:color w:val="000000"/>
                <w:szCs w:val="20"/>
              </w:rPr>
              <w:t>способом «согнув ноги», бег на выносливость</w:t>
            </w:r>
          </w:p>
        </w:tc>
        <w:tc>
          <w:tcPr>
            <w:tcW w:w="888" w:type="dxa"/>
            <w:vMerge/>
            <w:tcBorders>
              <w:top w:val="single" w:sz="4" w:space="0" w:color="000000"/>
              <w:left w:val="single" w:sz="4" w:space="0" w:color="000000"/>
              <w:bottom w:val="single" w:sz="4" w:space="0" w:color="000000"/>
              <w:right w:val="single" w:sz="4" w:space="0" w:color="000000"/>
            </w:tcBorders>
          </w:tcPr>
          <w:p w14:paraId="5E5E7B8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5329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2E18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773295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A05D8FE" w14:textId="77777777" w:rsidTr="00122ED8">
        <w:trPr>
          <w:trHeight w:val="272"/>
        </w:trPr>
        <w:tc>
          <w:tcPr>
            <w:tcW w:w="2836" w:type="dxa"/>
            <w:vMerge/>
            <w:tcBorders>
              <w:top w:val="single" w:sz="4" w:space="0" w:color="000000"/>
              <w:left w:val="single" w:sz="4" w:space="0" w:color="000000"/>
              <w:bottom w:val="single" w:sz="4" w:space="0" w:color="000000"/>
              <w:right w:val="single" w:sz="4" w:space="0" w:color="000000"/>
            </w:tcBorders>
          </w:tcPr>
          <w:p w14:paraId="7889E7B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D8B81A4"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BF95DE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41AE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9857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7E1BC6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434C752"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0D6261BE"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Раздел 3. Волейбол</w:t>
            </w:r>
          </w:p>
        </w:tc>
        <w:tc>
          <w:tcPr>
            <w:tcW w:w="888" w:type="dxa"/>
            <w:tcBorders>
              <w:top w:val="single" w:sz="4" w:space="0" w:color="000000"/>
              <w:left w:val="single" w:sz="4" w:space="0" w:color="000000"/>
              <w:bottom w:val="single" w:sz="4" w:space="0" w:color="000000"/>
              <w:right w:val="single" w:sz="4" w:space="0" w:color="000000"/>
            </w:tcBorders>
          </w:tcPr>
          <w:p w14:paraId="124C64DB"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5ED31"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93D28"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16</w:t>
            </w:r>
          </w:p>
        </w:tc>
        <w:tc>
          <w:tcPr>
            <w:tcW w:w="1475" w:type="dxa"/>
            <w:tcBorders>
              <w:top w:val="single" w:sz="4" w:space="0" w:color="000000"/>
              <w:left w:val="single" w:sz="4" w:space="0" w:color="000000"/>
              <w:bottom w:val="single" w:sz="4" w:space="0" w:color="000000"/>
              <w:right w:val="single" w:sz="4" w:space="0" w:color="000000"/>
            </w:tcBorders>
          </w:tcPr>
          <w:p w14:paraId="0C1BDE88"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9B020BE" w14:textId="77777777" w:rsidTr="00122ED8">
        <w:trPr>
          <w:trHeight w:val="352"/>
        </w:trPr>
        <w:tc>
          <w:tcPr>
            <w:tcW w:w="2836" w:type="dxa"/>
            <w:vMerge w:val="restart"/>
            <w:tcBorders>
              <w:top w:val="single" w:sz="4" w:space="0" w:color="000000"/>
              <w:left w:val="single" w:sz="4" w:space="0" w:color="000000"/>
              <w:bottom w:val="single" w:sz="4" w:space="0" w:color="000000"/>
              <w:right w:val="single" w:sz="4" w:space="0" w:color="000000"/>
            </w:tcBorders>
          </w:tcPr>
          <w:p w14:paraId="17CF6C4F"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3.1.</w:t>
            </w:r>
            <w:r w:rsidRPr="00B27759">
              <w:rPr>
                <w:rFonts w:ascii="Times New Roman" w:eastAsia="Times New Roman" w:hAnsi="Times New Roman"/>
                <w:color w:val="000000"/>
                <w:szCs w:val="20"/>
              </w:rPr>
              <w:t xml:space="preserve"> </w:t>
            </w:r>
          </w:p>
          <w:p w14:paraId="0B7ACC2C" w14:textId="77777777" w:rsidR="00B27759" w:rsidRPr="00B27759" w:rsidRDefault="00B27759" w:rsidP="00B27759">
            <w:pPr>
              <w:spacing w:after="0" w:line="240" w:lineRule="auto"/>
              <w:rPr>
                <w:rFonts w:ascii="Times New Roman" w:eastAsia="Times New Roman" w:hAnsi="Times New Roman"/>
                <w:color w:val="000000"/>
                <w:szCs w:val="20"/>
              </w:rPr>
            </w:pPr>
          </w:p>
          <w:p w14:paraId="00F773AD"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Стойки игрока и перемещения. Общая физическая подготовка (ОФП)</w:t>
            </w:r>
          </w:p>
        </w:tc>
        <w:tc>
          <w:tcPr>
            <w:tcW w:w="8079" w:type="dxa"/>
            <w:tcBorders>
              <w:top w:val="single" w:sz="4" w:space="0" w:color="000000"/>
              <w:left w:val="single" w:sz="4" w:space="0" w:color="000000"/>
              <w:bottom w:val="single" w:sz="4" w:space="0" w:color="000000"/>
              <w:right w:val="single" w:sz="4" w:space="0" w:color="000000"/>
            </w:tcBorders>
          </w:tcPr>
          <w:p w14:paraId="301D7676"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 xml:space="preserve">Содержание учебного материала </w:t>
            </w:r>
          </w:p>
        </w:tc>
        <w:tc>
          <w:tcPr>
            <w:tcW w:w="888" w:type="dxa"/>
            <w:tcBorders>
              <w:top w:val="single" w:sz="4" w:space="0" w:color="000000"/>
              <w:left w:val="single" w:sz="4" w:space="0" w:color="000000"/>
              <w:bottom w:val="single" w:sz="4" w:space="0" w:color="000000"/>
              <w:right w:val="single" w:sz="4" w:space="0" w:color="000000"/>
            </w:tcBorders>
          </w:tcPr>
          <w:p w14:paraId="755652B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AF8D7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29D7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72EECD0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E3C11E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187CA1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15FF7C0"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09010920" w14:textId="77777777" w:rsidTr="00122ED8">
        <w:trPr>
          <w:trHeight w:val="258"/>
        </w:trPr>
        <w:tc>
          <w:tcPr>
            <w:tcW w:w="2836" w:type="dxa"/>
            <w:vMerge/>
            <w:tcBorders>
              <w:top w:val="single" w:sz="4" w:space="0" w:color="000000"/>
              <w:left w:val="single" w:sz="4" w:space="0" w:color="000000"/>
              <w:bottom w:val="single" w:sz="4" w:space="0" w:color="000000"/>
              <w:right w:val="single" w:sz="4" w:space="0" w:color="000000"/>
            </w:tcBorders>
          </w:tcPr>
          <w:p w14:paraId="54E5085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17EE04D" w14:textId="77777777" w:rsidR="00B27759" w:rsidRPr="00B27759" w:rsidRDefault="00B27759" w:rsidP="00B27759">
            <w:pPr>
              <w:spacing w:after="0" w:line="240" w:lineRule="auto"/>
              <w:contextualSpacing/>
              <w:rPr>
                <w:rFonts w:ascii="Times New Roman" w:eastAsia="Times New Roman" w:hAnsi="Times New Roman"/>
                <w:color w:val="000000"/>
                <w:spacing w:val="6"/>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2B6FE83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CD57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5C1E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5ED3B1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B727689" w14:textId="77777777" w:rsidTr="00122ED8">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07C7B85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3F79F6D"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Выполнение перемещения по зонам площадки, выполнение тестов по ОФП</w:t>
            </w:r>
          </w:p>
        </w:tc>
        <w:tc>
          <w:tcPr>
            <w:tcW w:w="888" w:type="dxa"/>
            <w:vMerge/>
            <w:tcBorders>
              <w:top w:val="single" w:sz="4" w:space="0" w:color="000000"/>
              <w:left w:val="single" w:sz="4" w:space="0" w:color="000000"/>
              <w:bottom w:val="single" w:sz="4" w:space="0" w:color="000000"/>
              <w:right w:val="single" w:sz="4" w:space="0" w:color="000000"/>
            </w:tcBorders>
          </w:tcPr>
          <w:p w14:paraId="1DABC67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9304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DC8F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24490C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EFFF84E" w14:textId="77777777" w:rsidTr="00122ED8">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513A3C9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2341A84"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63EA1EB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9D18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85A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F0CF42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7888CFF" w14:textId="77777777" w:rsidTr="00122ED8">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0CE58448"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Тема 3.2.</w:t>
            </w:r>
          </w:p>
          <w:p w14:paraId="5C107D9E"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Приемы и передачи мяча снизу и сверху двумя руками. ОФП</w:t>
            </w:r>
          </w:p>
        </w:tc>
        <w:tc>
          <w:tcPr>
            <w:tcW w:w="8079" w:type="dxa"/>
            <w:tcBorders>
              <w:top w:val="single" w:sz="4" w:space="0" w:color="000000"/>
              <w:left w:val="single" w:sz="4" w:space="0" w:color="000000"/>
              <w:bottom w:val="single" w:sz="4" w:space="0" w:color="000000"/>
              <w:right w:val="single" w:sz="4" w:space="0" w:color="000000"/>
            </w:tcBorders>
          </w:tcPr>
          <w:p w14:paraId="7FB010D4"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0828D9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7E244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2BC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38545AE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73029F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DC768C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60ACDDD"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169E2251" w14:textId="77777777" w:rsidTr="00122ED8">
        <w:trPr>
          <w:trHeight w:val="194"/>
        </w:trPr>
        <w:tc>
          <w:tcPr>
            <w:tcW w:w="2836" w:type="dxa"/>
            <w:vMerge/>
            <w:tcBorders>
              <w:top w:val="single" w:sz="4" w:space="0" w:color="000000"/>
              <w:left w:val="single" w:sz="4" w:space="0" w:color="000000"/>
              <w:bottom w:val="single" w:sz="4" w:space="0" w:color="000000"/>
              <w:right w:val="single" w:sz="4" w:space="0" w:color="000000"/>
            </w:tcBorders>
          </w:tcPr>
          <w:p w14:paraId="4C95FA3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0ABDE7A"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4C82BC6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252D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2093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118FC9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EDAC6D3" w14:textId="77777777" w:rsidTr="00122ED8">
        <w:trPr>
          <w:trHeight w:val="543"/>
        </w:trPr>
        <w:tc>
          <w:tcPr>
            <w:tcW w:w="2836" w:type="dxa"/>
            <w:vMerge/>
            <w:tcBorders>
              <w:top w:val="single" w:sz="4" w:space="0" w:color="000000"/>
              <w:left w:val="single" w:sz="4" w:space="0" w:color="000000"/>
              <w:bottom w:val="single" w:sz="4" w:space="0" w:color="000000"/>
              <w:right w:val="single" w:sz="4" w:space="0" w:color="000000"/>
            </w:tcBorders>
          </w:tcPr>
          <w:p w14:paraId="4B97368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31375E5"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Выполнение комплекса </w:t>
            </w:r>
            <w:r w:rsidRPr="00B27759">
              <w:rPr>
                <w:rFonts w:ascii="Times New Roman" w:eastAsia="Times New Roman" w:hAnsi="Times New Roman"/>
                <w:color w:val="000000"/>
                <w:spacing w:val="1"/>
                <w:szCs w:val="20"/>
              </w:rPr>
              <w:t>упражнений по ОФП</w:t>
            </w:r>
          </w:p>
        </w:tc>
        <w:tc>
          <w:tcPr>
            <w:tcW w:w="888" w:type="dxa"/>
            <w:vMerge/>
            <w:tcBorders>
              <w:top w:val="single" w:sz="4" w:space="0" w:color="000000"/>
              <w:left w:val="single" w:sz="4" w:space="0" w:color="000000"/>
              <w:bottom w:val="single" w:sz="4" w:space="0" w:color="000000"/>
              <w:right w:val="single" w:sz="4" w:space="0" w:color="000000"/>
            </w:tcBorders>
          </w:tcPr>
          <w:p w14:paraId="1C9E830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6275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F5BF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7DA7F12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1542800" w14:textId="77777777" w:rsidTr="00122ED8">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1A0A50EA"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lastRenderedPageBreak/>
              <w:t>Тема 3.3.</w:t>
            </w:r>
            <w:r w:rsidRPr="00B27759">
              <w:rPr>
                <w:rFonts w:ascii="Times New Roman" w:eastAsia="Times New Roman" w:hAnsi="Times New Roman"/>
                <w:color w:val="000000"/>
                <w:szCs w:val="20"/>
              </w:rPr>
              <w:t xml:space="preserve"> </w:t>
            </w:r>
          </w:p>
          <w:p w14:paraId="18CEE6B2" w14:textId="77777777" w:rsidR="00B27759" w:rsidRPr="00B27759" w:rsidRDefault="00B27759" w:rsidP="00B27759">
            <w:pPr>
              <w:spacing w:after="0" w:line="240" w:lineRule="auto"/>
              <w:rPr>
                <w:rFonts w:ascii="Times New Roman" w:eastAsia="Times New Roman" w:hAnsi="Times New Roman"/>
                <w:color w:val="000000"/>
                <w:szCs w:val="20"/>
              </w:rPr>
            </w:pPr>
          </w:p>
          <w:p w14:paraId="5474EB4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Нижняя прямая и боковая подача. ОФП</w:t>
            </w:r>
          </w:p>
        </w:tc>
        <w:tc>
          <w:tcPr>
            <w:tcW w:w="8079" w:type="dxa"/>
            <w:tcBorders>
              <w:top w:val="single" w:sz="4" w:space="0" w:color="000000"/>
              <w:left w:val="single" w:sz="4" w:space="0" w:color="000000"/>
              <w:bottom w:val="single" w:sz="4" w:space="0" w:color="000000"/>
              <w:right w:val="single" w:sz="4" w:space="0" w:color="000000"/>
            </w:tcBorders>
          </w:tcPr>
          <w:p w14:paraId="247371AB"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BDC634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DA1A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B3E3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2DCEADA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CE7D7A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549C7B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A7E7B7C"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53A218D" w14:textId="77777777" w:rsidTr="00122ED8">
        <w:trPr>
          <w:trHeight w:val="303"/>
        </w:trPr>
        <w:tc>
          <w:tcPr>
            <w:tcW w:w="2836" w:type="dxa"/>
            <w:vMerge/>
            <w:tcBorders>
              <w:top w:val="single" w:sz="4" w:space="0" w:color="000000"/>
              <w:left w:val="single" w:sz="4" w:space="0" w:color="000000"/>
              <w:bottom w:val="single" w:sz="4" w:space="0" w:color="000000"/>
              <w:right w:val="single" w:sz="4" w:space="0" w:color="000000"/>
            </w:tcBorders>
          </w:tcPr>
          <w:p w14:paraId="448F6DA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D6F726B"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4785544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F06B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1ECB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ED38FA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39B60B3" w14:textId="77777777" w:rsidTr="00122ED8">
        <w:trPr>
          <w:trHeight w:val="576"/>
        </w:trPr>
        <w:tc>
          <w:tcPr>
            <w:tcW w:w="2836" w:type="dxa"/>
            <w:vMerge/>
            <w:tcBorders>
              <w:top w:val="single" w:sz="4" w:space="0" w:color="000000"/>
              <w:left w:val="single" w:sz="4" w:space="0" w:color="000000"/>
              <w:bottom w:val="single" w:sz="4" w:space="0" w:color="000000"/>
              <w:right w:val="single" w:sz="4" w:space="0" w:color="000000"/>
            </w:tcBorders>
          </w:tcPr>
          <w:p w14:paraId="6226070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7E9359E"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Выполнение упражнений на укрепление мышц кистей, плечевого пояса, брюшного пресса, мышц ног</w:t>
            </w:r>
          </w:p>
        </w:tc>
        <w:tc>
          <w:tcPr>
            <w:tcW w:w="888" w:type="dxa"/>
            <w:vMerge/>
            <w:tcBorders>
              <w:top w:val="single" w:sz="4" w:space="0" w:color="000000"/>
              <w:left w:val="single" w:sz="4" w:space="0" w:color="000000"/>
              <w:bottom w:val="single" w:sz="4" w:space="0" w:color="000000"/>
              <w:right w:val="single" w:sz="4" w:space="0" w:color="000000"/>
            </w:tcBorders>
          </w:tcPr>
          <w:p w14:paraId="78BADB9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3C7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A858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772A11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0CF6FE8" w14:textId="77777777" w:rsidTr="00122ED8">
        <w:trPr>
          <w:trHeight w:val="162"/>
        </w:trPr>
        <w:tc>
          <w:tcPr>
            <w:tcW w:w="2836" w:type="dxa"/>
            <w:vMerge/>
            <w:tcBorders>
              <w:top w:val="single" w:sz="4" w:space="0" w:color="000000"/>
              <w:left w:val="single" w:sz="4" w:space="0" w:color="000000"/>
              <w:bottom w:val="single" w:sz="4" w:space="0" w:color="000000"/>
              <w:right w:val="single" w:sz="4" w:space="0" w:color="000000"/>
            </w:tcBorders>
          </w:tcPr>
          <w:p w14:paraId="5AD98F5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75CCE0D"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6E59B39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AC2A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9653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E4BE65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54151BF" w14:textId="77777777" w:rsidTr="00B27759">
        <w:trPr>
          <w:trHeight w:val="256"/>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104F49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3.4.</w:t>
            </w:r>
            <w:r w:rsidRPr="00B27759">
              <w:rPr>
                <w:rFonts w:ascii="Times New Roman" w:eastAsia="Times New Roman" w:hAnsi="Times New Roman"/>
                <w:color w:val="000000"/>
                <w:szCs w:val="20"/>
              </w:rPr>
              <w:t xml:space="preserve"> </w:t>
            </w:r>
          </w:p>
          <w:p w14:paraId="5628ADEB"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Верхняя прямая подача. ОФП</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71A4FD20"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618FBA98"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650B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3E4E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BF1835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B49032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B0C2D1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D29BCEA"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8B22399" w14:textId="77777777" w:rsidTr="00B27759">
        <w:trPr>
          <w:trHeight w:val="270"/>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55E9E61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092C5101"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42C4EA3"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D16A5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8EB5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0982AE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503243C" w14:textId="77777777" w:rsidTr="00B27759">
        <w:trPr>
          <w:trHeight w:val="53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650C9C5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FD5B375" w14:textId="77777777" w:rsidR="00B27759" w:rsidRPr="00B27759" w:rsidRDefault="00B27759" w:rsidP="00B27759">
            <w:pPr>
              <w:spacing w:after="0" w:line="240" w:lineRule="auto"/>
              <w:contextualSpacing/>
              <w:jc w:val="both"/>
              <w:rPr>
                <w:rFonts w:ascii="Times New Roman" w:eastAsia="Times New Roman" w:hAnsi="Times New Roman"/>
                <w:color w:val="000000"/>
                <w:spacing w:val="-2"/>
                <w:szCs w:val="20"/>
              </w:rPr>
            </w:pPr>
            <w:r w:rsidRPr="00B27759">
              <w:rPr>
                <w:rFonts w:ascii="Times New Roman" w:eastAsia="Times New Roman" w:hAnsi="Times New Roman"/>
                <w:color w:val="000000"/>
                <w:szCs w:val="20"/>
              </w:rPr>
              <w:t>Практическое занятие. Обучение стойки волейболиста, верхней подачи, нападающему удару</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345255C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B1E86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2D458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4D045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7EAED44" w14:textId="77777777" w:rsidTr="00B27759">
        <w:trPr>
          <w:trHeight w:val="286"/>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7491E4E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1C06E987"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5039AC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2FB8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988C9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0955495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5E5B89D" w14:textId="77777777" w:rsidTr="00B27759">
        <w:trPr>
          <w:trHeight w:val="262"/>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A9D03B2"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3.5.</w:t>
            </w:r>
            <w:r w:rsidRPr="00B27759">
              <w:rPr>
                <w:rFonts w:ascii="Times New Roman" w:eastAsia="Times New Roman" w:hAnsi="Times New Roman"/>
                <w:color w:val="000000"/>
                <w:szCs w:val="20"/>
              </w:rPr>
              <w:t xml:space="preserve"> </w:t>
            </w:r>
          </w:p>
          <w:p w14:paraId="74A3B421" w14:textId="77777777" w:rsidR="00B27759" w:rsidRPr="00B27759" w:rsidRDefault="00B27759" w:rsidP="00B27759">
            <w:pPr>
              <w:spacing w:after="0" w:line="240" w:lineRule="auto"/>
              <w:rPr>
                <w:rFonts w:ascii="Times New Roman" w:eastAsia="Times New Roman" w:hAnsi="Times New Roman"/>
                <w:color w:val="000000"/>
                <w:szCs w:val="20"/>
              </w:rPr>
            </w:pPr>
          </w:p>
          <w:p w14:paraId="4742488E"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Тактика игры в защите и нападении</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4E63F15"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200EFE1E"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7978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D96B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14D02E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275A99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6F7025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D223F5E"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3E1F3445" w14:textId="77777777" w:rsidTr="00B27759">
        <w:trPr>
          <w:trHeight w:val="25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18E8331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1EFD6502"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A18BB2A"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1385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6C163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379DDC7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65FB162" w14:textId="77777777" w:rsidTr="00B27759">
        <w:trPr>
          <w:trHeight w:val="43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4E2504A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7D301603"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Отработка тактики игры в защите и нападении, выполнение приёмов передачи мяча</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38C97CC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C3E82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D29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300BF91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97DEDE2" w14:textId="77777777" w:rsidTr="00B27759">
        <w:trPr>
          <w:trHeight w:val="230"/>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3024E82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12E9E034"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314AF6C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EAA3A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9563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2D05258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B43EFCF" w14:textId="77777777" w:rsidTr="00B27759">
        <w:trPr>
          <w:trHeight w:val="244"/>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F1BCD4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3.6.</w:t>
            </w:r>
            <w:r w:rsidRPr="00B27759">
              <w:rPr>
                <w:rFonts w:ascii="Times New Roman" w:eastAsia="Times New Roman" w:hAnsi="Times New Roman"/>
                <w:color w:val="000000"/>
                <w:szCs w:val="20"/>
              </w:rPr>
              <w:t xml:space="preserve"> </w:t>
            </w:r>
          </w:p>
          <w:p w14:paraId="589EA58F" w14:textId="77777777" w:rsidR="00B27759" w:rsidRPr="00B27759" w:rsidRDefault="00B27759" w:rsidP="00B27759">
            <w:pPr>
              <w:spacing w:after="0" w:line="240" w:lineRule="auto"/>
              <w:rPr>
                <w:rFonts w:ascii="Times New Roman" w:eastAsia="Times New Roman" w:hAnsi="Times New Roman"/>
                <w:color w:val="000000"/>
                <w:szCs w:val="20"/>
              </w:rPr>
            </w:pPr>
          </w:p>
          <w:p w14:paraId="59424274"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Основы методики судейства</w:t>
            </w:r>
            <w:r w:rsidRPr="00B27759">
              <w:rPr>
                <w:rFonts w:ascii="Times New Roman" w:eastAsia="Times New Roman" w:hAnsi="Times New Roman"/>
                <w:b/>
                <w:color w:val="000000"/>
                <w:szCs w:val="20"/>
              </w:rPr>
              <w:t xml:space="preserve"> </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DFC3E5F"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30F1A15F"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C891B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8A783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03296F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FD587E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DCB4F0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BA4C5C4"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C4A56B5" w14:textId="77777777" w:rsidTr="00B27759">
        <w:trPr>
          <w:trHeight w:val="21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6853988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A10A746"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BEE15E7"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B00D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ECA56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4E92441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FA4AF85" w14:textId="77777777" w:rsidTr="00B27759">
        <w:trPr>
          <w:trHeight w:val="34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2AED345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8FEF973"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Отработка навыков судейства в волейболе</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18B4A1E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B498D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8ACE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07EECFC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2167298" w14:textId="77777777" w:rsidTr="00B27759">
        <w:trPr>
          <w:trHeight w:val="34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1BEE790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6A6CBC1"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67E3716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82181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E21EF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45CBAF7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CC21420"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2237045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3.7. </w:t>
            </w:r>
          </w:p>
          <w:p w14:paraId="33AD5BC3" w14:textId="77777777" w:rsidR="00B27759" w:rsidRPr="00B27759" w:rsidRDefault="00B27759" w:rsidP="00B27759">
            <w:pPr>
              <w:spacing w:after="0" w:line="240" w:lineRule="auto"/>
              <w:rPr>
                <w:rFonts w:ascii="Times New Roman" w:eastAsia="Times New Roman" w:hAnsi="Times New Roman"/>
                <w:b/>
                <w:color w:val="000000"/>
                <w:szCs w:val="20"/>
              </w:rPr>
            </w:pPr>
          </w:p>
          <w:p w14:paraId="1CA6147E"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Контроль выполнения </w:t>
            </w:r>
          </w:p>
          <w:p w14:paraId="2A6CF8A5"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тестов по волейболу</w:t>
            </w:r>
          </w:p>
        </w:tc>
        <w:tc>
          <w:tcPr>
            <w:tcW w:w="8079" w:type="dxa"/>
            <w:tcBorders>
              <w:top w:val="single" w:sz="4" w:space="0" w:color="000000"/>
              <w:left w:val="single" w:sz="4" w:space="0" w:color="000000"/>
              <w:bottom w:val="single" w:sz="4" w:space="0" w:color="000000"/>
              <w:right w:val="single" w:sz="4" w:space="0" w:color="000000"/>
            </w:tcBorders>
          </w:tcPr>
          <w:p w14:paraId="318BA7BC"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55AEB05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EBE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DAEB8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7C8B970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22EC03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690C67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B1982F8"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33E3F7D" w14:textId="77777777" w:rsidTr="00122ED8">
        <w:trPr>
          <w:trHeight w:val="366"/>
        </w:trPr>
        <w:tc>
          <w:tcPr>
            <w:tcW w:w="2836" w:type="dxa"/>
            <w:vMerge/>
            <w:tcBorders>
              <w:top w:val="single" w:sz="4" w:space="0" w:color="000000"/>
              <w:left w:val="single" w:sz="4" w:space="0" w:color="000000"/>
              <w:bottom w:val="single" w:sz="4" w:space="0" w:color="000000"/>
              <w:right w:val="single" w:sz="4" w:space="0" w:color="000000"/>
            </w:tcBorders>
          </w:tcPr>
          <w:p w14:paraId="7C8AD3A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4E6D189"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5601583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177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0433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Pr>
          <w:p w14:paraId="38A0287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071486C" w14:textId="77777777" w:rsidTr="00122ED8">
        <w:trPr>
          <w:trHeight w:val="366"/>
        </w:trPr>
        <w:tc>
          <w:tcPr>
            <w:tcW w:w="2836" w:type="dxa"/>
            <w:vMerge/>
            <w:tcBorders>
              <w:top w:val="single" w:sz="4" w:space="0" w:color="000000"/>
              <w:left w:val="single" w:sz="4" w:space="0" w:color="000000"/>
              <w:bottom w:val="single" w:sz="4" w:space="0" w:color="000000"/>
              <w:right w:val="single" w:sz="4" w:space="0" w:color="000000"/>
            </w:tcBorders>
          </w:tcPr>
          <w:p w14:paraId="361696D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BA4CC3C"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передачи мяча в парах</w:t>
            </w:r>
          </w:p>
        </w:tc>
        <w:tc>
          <w:tcPr>
            <w:tcW w:w="888" w:type="dxa"/>
            <w:vMerge/>
            <w:tcBorders>
              <w:top w:val="single" w:sz="4" w:space="0" w:color="000000"/>
              <w:left w:val="single" w:sz="4" w:space="0" w:color="000000"/>
              <w:bottom w:val="single" w:sz="4" w:space="0" w:color="000000"/>
              <w:right w:val="single" w:sz="4" w:space="0" w:color="000000"/>
            </w:tcBorders>
          </w:tcPr>
          <w:p w14:paraId="1C3BDA6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5D17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1C9B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593C17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1A9A6FD" w14:textId="77777777" w:rsidTr="00122ED8">
        <w:trPr>
          <w:trHeight w:val="347"/>
        </w:trPr>
        <w:tc>
          <w:tcPr>
            <w:tcW w:w="2836" w:type="dxa"/>
            <w:vMerge/>
            <w:tcBorders>
              <w:top w:val="single" w:sz="4" w:space="0" w:color="000000"/>
              <w:left w:val="single" w:sz="4" w:space="0" w:color="000000"/>
              <w:bottom w:val="single" w:sz="4" w:space="0" w:color="000000"/>
              <w:right w:val="single" w:sz="4" w:space="0" w:color="000000"/>
            </w:tcBorders>
          </w:tcPr>
          <w:p w14:paraId="34F4237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5004F1D"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упрощённым правилам волейбола</w:t>
            </w:r>
          </w:p>
        </w:tc>
        <w:tc>
          <w:tcPr>
            <w:tcW w:w="888" w:type="dxa"/>
            <w:tcBorders>
              <w:top w:val="single" w:sz="4" w:space="0" w:color="000000"/>
              <w:left w:val="single" w:sz="4" w:space="0" w:color="000000"/>
              <w:bottom w:val="single" w:sz="4" w:space="0" w:color="000000"/>
              <w:right w:val="single" w:sz="4" w:space="0" w:color="000000"/>
            </w:tcBorders>
          </w:tcPr>
          <w:p w14:paraId="47E7D3B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1041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5E70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6CADC69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741E381" w14:textId="77777777" w:rsidTr="00122ED8">
        <w:trPr>
          <w:trHeight w:val="253"/>
        </w:trPr>
        <w:tc>
          <w:tcPr>
            <w:tcW w:w="2836" w:type="dxa"/>
            <w:vMerge/>
            <w:tcBorders>
              <w:top w:val="single" w:sz="4" w:space="0" w:color="000000"/>
              <w:left w:val="single" w:sz="4" w:space="0" w:color="000000"/>
              <w:bottom w:val="single" w:sz="4" w:space="0" w:color="000000"/>
              <w:right w:val="single" w:sz="4" w:space="0" w:color="000000"/>
            </w:tcBorders>
          </w:tcPr>
          <w:p w14:paraId="447821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F982A0A"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tcPr>
          <w:p w14:paraId="1B919E5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37DB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AABB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6F8AB4A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75E8EC" w14:textId="77777777" w:rsidTr="00122ED8">
        <w:trPr>
          <w:trHeight w:val="253"/>
        </w:trPr>
        <w:tc>
          <w:tcPr>
            <w:tcW w:w="2836" w:type="dxa"/>
            <w:vMerge/>
            <w:tcBorders>
              <w:top w:val="single" w:sz="4" w:space="0" w:color="000000"/>
              <w:left w:val="single" w:sz="4" w:space="0" w:color="000000"/>
              <w:bottom w:val="single" w:sz="4" w:space="0" w:color="000000"/>
              <w:right w:val="single" w:sz="4" w:space="0" w:color="000000"/>
            </w:tcBorders>
          </w:tcPr>
          <w:p w14:paraId="75C1AE8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251ECCE"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BF65A4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3100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BB483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ACD63A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23F47F6"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7A756FFC"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Раздел 4. Баскетбол</w:t>
            </w:r>
          </w:p>
        </w:tc>
        <w:tc>
          <w:tcPr>
            <w:tcW w:w="888" w:type="dxa"/>
            <w:tcBorders>
              <w:top w:val="single" w:sz="4" w:space="0" w:color="000000"/>
              <w:left w:val="single" w:sz="4" w:space="0" w:color="000000"/>
              <w:bottom w:val="single" w:sz="4" w:space="0" w:color="000000"/>
              <w:right w:val="single" w:sz="4" w:space="0" w:color="000000"/>
            </w:tcBorders>
          </w:tcPr>
          <w:p w14:paraId="065616FA"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C352F"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512709"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16</w:t>
            </w:r>
          </w:p>
        </w:tc>
        <w:tc>
          <w:tcPr>
            <w:tcW w:w="1475" w:type="dxa"/>
            <w:tcBorders>
              <w:top w:val="single" w:sz="4" w:space="0" w:color="000000"/>
              <w:left w:val="single" w:sz="4" w:space="0" w:color="000000"/>
              <w:bottom w:val="single" w:sz="4" w:space="0" w:color="000000"/>
              <w:right w:val="single" w:sz="4" w:space="0" w:color="000000"/>
            </w:tcBorders>
          </w:tcPr>
          <w:p w14:paraId="5E5371BD"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6F830D3" w14:textId="77777777" w:rsidTr="00122ED8">
        <w:trPr>
          <w:trHeight w:val="280"/>
        </w:trPr>
        <w:tc>
          <w:tcPr>
            <w:tcW w:w="2836" w:type="dxa"/>
            <w:vMerge w:val="restart"/>
            <w:tcBorders>
              <w:top w:val="single" w:sz="4" w:space="0" w:color="000000"/>
              <w:left w:val="single" w:sz="4" w:space="0" w:color="000000"/>
              <w:bottom w:val="single" w:sz="4" w:space="0" w:color="000000"/>
              <w:right w:val="single" w:sz="4" w:space="0" w:color="000000"/>
            </w:tcBorders>
            <w:vAlign w:val="bottom"/>
          </w:tcPr>
          <w:p w14:paraId="10B87C37" w14:textId="77777777" w:rsidR="00B27759" w:rsidRPr="00B27759" w:rsidRDefault="00B27759" w:rsidP="00B27759">
            <w:pPr>
              <w:spacing w:before="10"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4.1. </w:t>
            </w:r>
          </w:p>
          <w:p w14:paraId="10820746" w14:textId="77777777" w:rsidR="00B27759" w:rsidRPr="00B27759" w:rsidRDefault="00B27759" w:rsidP="00B27759">
            <w:pPr>
              <w:spacing w:after="0" w:line="240" w:lineRule="auto"/>
              <w:rPr>
                <w:rFonts w:ascii="Times New Roman" w:eastAsia="Times New Roman" w:hAnsi="Times New Roman"/>
                <w:b/>
                <w:color w:val="000000"/>
                <w:szCs w:val="20"/>
              </w:rPr>
            </w:pPr>
          </w:p>
          <w:p w14:paraId="675DD23B" w14:textId="77777777" w:rsidR="00B27759" w:rsidRPr="00B27759" w:rsidRDefault="00B27759" w:rsidP="00B27759">
            <w:pPr>
              <w:spacing w:after="0" w:line="240" w:lineRule="auto"/>
              <w:rPr>
                <w:rFonts w:ascii="Times New Roman" w:eastAsia="Times New Roman" w:hAnsi="Times New Roman"/>
                <w:color w:val="000000"/>
                <w:spacing w:val="1"/>
                <w:szCs w:val="20"/>
              </w:rPr>
            </w:pPr>
            <w:r w:rsidRPr="00B27759">
              <w:rPr>
                <w:rFonts w:ascii="Times New Roman" w:eastAsia="Times New Roman" w:hAnsi="Times New Roman"/>
                <w:color w:val="000000"/>
                <w:szCs w:val="20"/>
              </w:rPr>
              <w:t>Стойка игрока, перемещения, остановки, повороты. ОФП</w:t>
            </w:r>
          </w:p>
        </w:tc>
        <w:tc>
          <w:tcPr>
            <w:tcW w:w="8079" w:type="dxa"/>
            <w:tcBorders>
              <w:top w:val="single" w:sz="4" w:space="0" w:color="000000"/>
              <w:left w:val="single" w:sz="4" w:space="0" w:color="000000"/>
              <w:bottom w:val="single" w:sz="4" w:space="0" w:color="000000"/>
              <w:right w:val="single" w:sz="4" w:space="0" w:color="000000"/>
            </w:tcBorders>
          </w:tcPr>
          <w:p w14:paraId="15571E6B"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4A36A17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C838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FC31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4BDB2CE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2568FE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DDC7A8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E55311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3548DAA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7A643AE" w14:textId="77777777" w:rsidTr="00122ED8">
        <w:trPr>
          <w:trHeight w:val="280"/>
        </w:trPr>
        <w:tc>
          <w:tcPr>
            <w:tcW w:w="2836" w:type="dxa"/>
            <w:vMerge/>
            <w:tcBorders>
              <w:top w:val="single" w:sz="4" w:space="0" w:color="000000"/>
              <w:left w:val="single" w:sz="4" w:space="0" w:color="000000"/>
              <w:bottom w:val="single" w:sz="4" w:space="0" w:color="000000"/>
              <w:right w:val="single" w:sz="4" w:space="0" w:color="000000"/>
            </w:tcBorders>
            <w:vAlign w:val="bottom"/>
          </w:tcPr>
          <w:p w14:paraId="3A75DC6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6963044" w14:textId="77777777" w:rsidR="00B27759" w:rsidRPr="00B27759" w:rsidRDefault="00B27759" w:rsidP="00B27759">
            <w:pPr>
              <w:spacing w:after="0" w:line="240" w:lineRule="auto"/>
              <w:contextualSpacing/>
              <w:jc w:val="both"/>
              <w:rPr>
                <w:rFonts w:ascii="Times New Roman" w:eastAsia="Times New Roman" w:hAnsi="Times New Roman"/>
                <w:color w:val="000000"/>
                <w:spacing w:val="6"/>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5AC6856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8C56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A5D2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0E94A5B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0BE5CC1" w14:textId="77777777" w:rsidTr="00122ED8">
        <w:trPr>
          <w:trHeight w:val="554"/>
        </w:trPr>
        <w:tc>
          <w:tcPr>
            <w:tcW w:w="2836" w:type="dxa"/>
            <w:vMerge/>
            <w:tcBorders>
              <w:top w:val="single" w:sz="4" w:space="0" w:color="000000"/>
              <w:left w:val="single" w:sz="4" w:space="0" w:color="000000"/>
              <w:bottom w:val="single" w:sz="4" w:space="0" w:color="000000"/>
              <w:right w:val="single" w:sz="4" w:space="0" w:color="000000"/>
            </w:tcBorders>
            <w:vAlign w:val="bottom"/>
          </w:tcPr>
          <w:p w14:paraId="407F611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1BDC64A"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плечевого пояса, ног</w:t>
            </w:r>
          </w:p>
        </w:tc>
        <w:tc>
          <w:tcPr>
            <w:tcW w:w="888" w:type="dxa"/>
            <w:vMerge/>
            <w:tcBorders>
              <w:top w:val="single" w:sz="4" w:space="0" w:color="000000"/>
              <w:left w:val="single" w:sz="4" w:space="0" w:color="000000"/>
              <w:bottom w:val="single" w:sz="4" w:space="0" w:color="000000"/>
              <w:right w:val="single" w:sz="4" w:space="0" w:color="000000"/>
            </w:tcBorders>
          </w:tcPr>
          <w:p w14:paraId="186CF18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AB09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4936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52893E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2C60888" w14:textId="77777777" w:rsidTr="00122ED8">
        <w:trPr>
          <w:trHeight w:val="399"/>
        </w:trPr>
        <w:tc>
          <w:tcPr>
            <w:tcW w:w="2836" w:type="dxa"/>
            <w:vMerge/>
            <w:tcBorders>
              <w:top w:val="single" w:sz="4" w:space="0" w:color="000000"/>
              <w:left w:val="single" w:sz="4" w:space="0" w:color="000000"/>
              <w:bottom w:val="single" w:sz="4" w:space="0" w:color="000000"/>
              <w:right w:val="single" w:sz="4" w:space="0" w:color="000000"/>
            </w:tcBorders>
            <w:vAlign w:val="bottom"/>
          </w:tcPr>
          <w:p w14:paraId="51F94A8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3AD04F7"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7FA475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3B01C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F843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733FD47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24C559A"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324231A2"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4.2.</w:t>
            </w:r>
            <w:r w:rsidRPr="00B27759">
              <w:rPr>
                <w:rFonts w:ascii="Times New Roman" w:eastAsia="Times New Roman" w:hAnsi="Times New Roman"/>
                <w:color w:val="000000"/>
                <w:szCs w:val="20"/>
              </w:rPr>
              <w:t xml:space="preserve"> </w:t>
            </w:r>
          </w:p>
          <w:p w14:paraId="3076E0CE" w14:textId="77777777" w:rsidR="00B27759" w:rsidRPr="00B27759" w:rsidRDefault="00B27759" w:rsidP="00B27759">
            <w:pPr>
              <w:spacing w:after="0" w:line="240" w:lineRule="auto"/>
              <w:rPr>
                <w:rFonts w:ascii="Times New Roman" w:eastAsia="Times New Roman" w:hAnsi="Times New Roman"/>
                <w:color w:val="000000"/>
                <w:szCs w:val="20"/>
              </w:rPr>
            </w:pPr>
          </w:p>
          <w:p w14:paraId="5B9B073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Передачи мяча. ОФП</w:t>
            </w:r>
          </w:p>
        </w:tc>
        <w:tc>
          <w:tcPr>
            <w:tcW w:w="8079" w:type="dxa"/>
            <w:tcBorders>
              <w:top w:val="single" w:sz="4" w:space="0" w:color="000000"/>
              <w:left w:val="single" w:sz="4" w:space="0" w:color="000000"/>
              <w:bottom w:val="single" w:sz="4" w:space="0" w:color="000000"/>
              <w:right w:val="single" w:sz="4" w:space="0" w:color="000000"/>
            </w:tcBorders>
          </w:tcPr>
          <w:p w14:paraId="6570B4A7"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FCF452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DFB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9D09F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5F93F3F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A031D3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485136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045843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75EE4EA7"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695A301" w14:textId="77777777" w:rsidTr="00122ED8">
        <w:trPr>
          <w:trHeight w:val="335"/>
        </w:trPr>
        <w:tc>
          <w:tcPr>
            <w:tcW w:w="2836" w:type="dxa"/>
            <w:vMerge/>
            <w:tcBorders>
              <w:top w:val="single" w:sz="4" w:space="0" w:color="000000"/>
              <w:left w:val="single" w:sz="4" w:space="0" w:color="000000"/>
              <w:bottom w:val="single" w:sz="4" w:space="0" w:color="000000"/>
              <w:right w:val="single" w:sz="4" w:space="0" w:color="000000"/>
            </w:tcBorders>
          </w:tcPr>
          <w:p w14:paraId="557CD56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112BB5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6A8B41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0DF6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6084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28800D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6400F62" w14:textId="77777777" w:rsidTr="00122ED8">
        <w:trPr>
          <w:trHeight w:val="774"/>
        </w:trPr>
        <w:tc>
          <w:tcPr>
            <w:tcW w:w="2836" w:type="dxa"/>
            <w:vMerge/>
            <w:tcBorders>
              <w:top w:val="single" w:sz="4" w:space="0" w:color="000000"/>
              <w:left w:val="single" w:sz="4" w:space="0" w:color="000000"/>
              <w:bottom w:val="single" w:sz="4" w:space="0" w:color="000000"/>
              <w:right w:val="single" w:sz="4" w:space="0" w:color="000000"/>
            </w:tcBorders>
          </w:tcPr>
          <w:p w14:paraId="459B483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12E1A34"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888" w:type="dxa"/>
            <w:vMerge/>
            <w:tcBorders>
              <w:top w:val="single" w:sz="4" w:space="0" w:color="000000"/>
              <w:left w:val="single" w:sz="4" w:space="0" w:color="000000"/>
              <w:bottom w:val="single" w:sz="4" w:space="0" w:color="000000"/>
              <w:right w:val="single" w:sz="4" w:space="0" w:color="000000"/>
            </w:tcBorders>
          </w:tcPr>
          <w:p w14:paraId="10B02DE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D0DA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144E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69D93E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A7A16CE" w14:textId="77777777" w:rsidTr="00122ED8">
        <w:trPr>
          <w:trHeight w:val="267"/>
        </w:trPr>
        <w:tc>
          <w:tcPr>
            <w:tcW w:w="2836" w:type="dxa"/>
            <w:vMerge/>
            <w:tcBorders>
              <w:top w:val="single" w:sz="4" w:space="0" w:color="000000"/>
              <w:left w:val="single" w:sz="4" w:space="0" w:color="000000"/>
              <w:bottom w:val="single" w:sz="4" w:space="0" w:color="000000"/>
              <w:right w:val="single" w:sz="4" w:space="0" w:color="000000"/>
            </w:tcBorders>
          </w:tcPr>
          <w:p w14:paraId="729B163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2B0203C"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79D1792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0F7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C18D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E10EDA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C72D632" w14:textId="77777777" w:rsidTr="00122ED8">
        <w:trPr>
          <w:trHeight w:val="243"/>
        </w:trPr>
        <w:tc>
          <w:tcPr>
            <w:tcW w:w="2836" w:type="dxa"/>
            <w:vMerge w:val="restart"/>
            <w:tcBorders>
              <w:top w:val="single" w:sz="4" w:space="0" w:color="000000"/>
              <w:left w:val="single" w:sz="4" w:space="0" w:color="000000"/>
              <w:bottom w:val="single" w:sz="4" w:space="0" w:color="000000"/>
              <w:right w:val="single" w:sz="4" w:space="0" w:color="000000"/>
            </w:tcBorders>
          </w:tcPr>
          <w:p w14:paraId="48C9AF5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4.3.</w:t>
            </w:r>
            <w:r w:rsidRPr="00B27759">
              <w:rPr>
                <w:rFonts w:ascii="Times New Roman" w:eastAsia="Times New Roman" w:hAnsi="Times New Roman"/>
                <w:color w:val="000000"/>
                <w:szCs w:val="20"/>
              </w:rPr>
              <w:t xml:space="preserve"> </w:t>
            </w:r>
          </w:p>
          <w:p w14:paraId="7C582931" w14:textId="77777777" w:rsidR="00B27759" w:rsidRPr="00B27759" w:rsidRDefault="00B27759" w:rsidP="00B27759">
            <w:pPr>
              <w:spacing w:after="0" w:line="240" w:lineRule="auto"/>
              <w:rPr>
                <w:rFonts w:ascii="Times New Roman" w:eastAsia="Times New Roman" w:hAnsi="Times New Roman"/>
                <w:color w:val="000000"/>
                <w:szCs w:val="20"/>
              </w:rPr>
            </w:pPr>
          </w:p>
          <w:p w14:paraId="5D312A6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Ведение мяча и броски мяча в корзину с места, в движении, прыжком. ОФП</w:t>
            </w:r>
          </w:p>
        </w:tc>
        <w:tc>
          <w:tcPr>
            <w:tcW w:w="8079" w:type="dxa"/>
            <w:tcBorders>
              <w:top w:val="single" w:sz="4" w:space="0" w:color="000000"/>
              <w:left w:val="single" w:sz="4" w:space="0" w:color="000000"/>
              <w:bottom w:val="single" w:sz="4" w:space="0" w:color="000000"/>
              <w:right w:val="single" w:sz="4" w:space="0" w:color="000000"/>
            </w:tcBorders>
          </w:tcPr>
          <w:p w14:paraId="4235412F"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10127AA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7EC3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E303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67FC318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103E9F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E32B8B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AE5091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F9B860F"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B75CAD2" w14:textId="77777777" w:rsidTr="00122ED8">
        <w:trPr>
          <w:trHeight w:val="308"/>
        </w:trPr>
        <w:tc>
          <w:tcPr>
            <w:tcW w:w="2836" w:type="dxa"/>
            <w:vMerge/>
            <w:tcBorders>
              <w:top w:val="single" w:sz="4" w:space="0" w:color="000000"/>
              <w:left w:val="single" w:sz="4" w:space="0" w:color="000000"/>
              <w:bottom w:val="single" w:sz="4" w:space="0" w:color="000000"/>
              <w:right w:val="single" w:sz="4" w:space="0" w:color="000000"/>
            </w:tcBorders>
          </w:tcPr>
          <w:p w14:paraId="0C9039D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406F84C"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6A70284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C59C6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0F1F1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3A28D4B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0B696AF" w14:textId="77777777" w:rsidTr="00122ED8">
        <w:trPr>
          <w:trHeight w:val="653"/>
        </w:trPr>
        <w:tc>
          <w:tcPr>
            <w:tcW w:w="2836" w:type="dxa"/>
            <w:vMerge/>
            <w:tcBorders>
              <w:top w:val="single" w:sz="4" w:space="0" w:color="000000"/>
              <w:left w:val="single" w:sz="4" w:space="0" w:color="000000"/>
              <w:bottom w:val="single" w:sz="4" w:space="0" w:color="000000"/>
              <w:right w:val="single" w:sz="4" w:space="0" w:color="000000"/>
            </w:tcBorders>
          </w:tcPr>
          <w:p w14:paraId="00F2BFA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BAFD3BE"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кистей, плечевого пояса, ног, брюшного пресса</w:t>
            </w:r>
          </w:p>
        </w:tc>
        <w:tc>
          <w:tcPr>
            <w:tcW w:w="888" w:type="dxa"/>
            <w:vMerge/>
            <w:tcBorders>
              <w:top w:val="single" w:sz="4" w:space="0" w:color="000000"/>
              <w:left w:val="single" w:sz="4" w:space="0" w:color="000000"/>
              <w:bottom w:val="single" w:sz="4" w:space="0" w:color="000000"/>
              <w:right w:val="single" w:sz="4" w:space="0" w:color="000000"/>
            </w:tcBorders>
          </w:tcPr>
          <w:p w14:paraId="235B0AF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BFD31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1BF6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BE9503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AF127DB" w14:textId="77777777" w:rsidTr="00122ED8">
        <w:trPr>
          <w:trHeight w:val="224"/>
        </w:trPr>
        <w:tc>
          <w:tcPr>
            <w:tcW w:w="2836" w:type="dxa"/>
            <w:vMerge/>
            <w:tcBorders>
              <w:top w:val="single" w:sz="4" w:space="0" w:color="000000"/>
              <w:left w:val="single" w:sz="4" w:space="0" w:color="000000"/>
              <w:bottom w:val="single" w:sz="4" w:space="0" w:color="000000"/>
              <w:right w:val="single" w:sz="4" w:space="0" w:color="000000"/>
            </w:tcBorders>
          </w:tcPr>
          <w:p w14:paraId="57BF8F7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AEFA48A"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068839F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3BD7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8AC8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C6F0A7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8655A24" w14:textId="77777777" w:rsidTr="00B27759">
        <w:trPr>
          <w:trHeight w:val="317"/>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092F85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4.4.</w:t>
            </w:r>
            <w:r w:rsidRPr="00B27759">
              <w:rPr>
                <w:rFonts w:ascii="Times New Roman" w:eastAsia="Times New Roman" w:hAnsi="Times New Roman"/>
                <w:color w:val="000000"/>
                <w:szCs w:val="20"/>
              </w:rPr>
              <w:t xml:space="preserve"> </w:t>
            </w:r>
          </w:p>
          <w:p w14:paraId="614DFE24" w14:textId="77777777" w:rsidR="00B27759" w:rsidRPr="00B27759" w:rsidRDefault="00B27759" w:rsidP="00B27759">
            <w:pPr>
              <w:spacing w:after="0" w:line="240" w:lineRule="auto"/>
              <w:rPr>
                <w:rFonts w:ascii="Times New Roman" w:eastAsia="Times New Roman" w:hAnsi="Times New Roman"/>
                <w:color w:val="000000"/>
                <w:szCs w:val="20"/>
              </w:rPr>
            </w:pPr>
          </w:p>
          <w:p w14:paraId="081B916F"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Техника штрафных бросков. ОФП</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4A70773"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36D57C21"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7BE0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12DE2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1E23BF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F224CF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1F067D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ECC8C8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83806B0"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2AA329BA" w14:textId="77777777" w:rsidTr="00B27759">
        <w:trPr>
          <w:trHeight w:val="258"/>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233FE68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57AAB04"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DFFB596"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E5FC0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019B4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0FAE3E9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9EE35A0" w14:textId="77777777" w:rsidTr="00B27759">
        <w:trPr>
          <w:trHeight w:val="27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5084915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08C9CA53"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кистей, плечевого пояса, ног</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4063795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2D85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A37F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6B543E7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583AEBF" w14:textId="77777777" w:rsidTr="00B27759">
        <w:trPr>
          <w:trHeight w:val="27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628C0A7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317AAB82"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4A12751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23C00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8B05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7662AC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73B6599" w14:textId="77777777" w:rsidTr="00B27759">
        <w:trPr>
          <w:trHeight w:val="301"/>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7D38D6F"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Тема 4.5.</w:t>
            </w:r>
          </w:p>
          <w:p w14:paraId="79E5B011" w14:textId="77777777" w:rsidR="00B27759" w:rsidRPr="00B27759" w:rsidRDefault="00B27759" w:rsidP="00B27759">
            <w:pPr>
              <w:spacing w:after="0" w:line="240" w:lineRule="auto"/>
              <w:rPr>
                <w:rFonts w:ascii="Times New Roman" w:eastAsia="Times New Roman" w:hAnsi="Times New Roman"/>
                <w:b/>
                <w:color w:val="000000"/>
                <w:szCs w:val="20"/>
              </w:rPr>
            </w:pPr>
          </w:p>
          <w:p w14:paraId="7BA066B8"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Тактика игры в защите и нападении. Игра по упрощенным правилам баскетбола. Игра по правилам</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391AC6F"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16910774"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D79A8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50C98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C50CDC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2F36E4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FD9DCC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3F883D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FE74B2B"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270D744A" w14:textId="77777777" w:rsidTr="00B27759">
        <w:trPr>
          <w:trHeight w:val="258"/>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7CB5622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583DF51"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F1AFC38"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AC95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1BA02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FDC71F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FEE020C" w14:textId="77777777" w:rsidTr="00B27759">
        <w:trPr>
          <w:trHeight w:val="26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4A33070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2A0C68C" w14:textId="77777777" w:rsidR="00B27759" w:rsidRPr="00B27759" w:rsidRDefault="00B27759" w:rsidP="00B27759">
            <w:pPr>
              <w:spacing w:after="0" w:line="240" w:lineRule="auto"/>
              <w:jc w:val="both"/>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Практическое занятие. Игра по упрощенным правилам баскетбола</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0CEDB52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AD61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04B43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F822C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0EE51CC" w14:textId="77777777" w:rsidTr="00B27759">
        <w:trPr>
          <w:trHeight w:val="262"/>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08D15AA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28F9FC4"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правилам</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3AF1200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65C59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A1C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31F2212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85F99F9" w14:textId="77777777" w:rsidTr="00B27759">
        <w:trPr>
          <w:trHeight w:val="411"/>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41C4D24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36C3DF76"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13607A6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446E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8523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4C87FF7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C65544C" w14:textId="77777777" w:rsidTr="00122ED8">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26A2ABF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4.6</w:t>
            </w:r>
            <w:r w:rsidRPr="00B27759">
              <w:rPr>
                <w:rFonts w:ascii="Times New Roman" w:eastAsia="Times New Roman" w:hAnsi="Times New Roman"/>
                <w:color w:val="000000"/>
                <w:szCs w:val="20"/>
              </w:rPr>
              <w:t>.</w:t>
            </w:r>
          </w:p>
          <w:p w14:paraId="49ABF9A6" w14:textId="77777777" w:rsidR="00B27759" w:rsidRPr="00B27759" w:rsidRDefault="00B27759" w:rsidP="00B27759">
            <w:pPr>
              <w:spacing w:after="0" w:line="240" w:lineRule="auto"/>
              <w:rPr>
                <w:rFonts w:ascii="Times New Roman" w:eastAsia="Times New Roman" w:hAnsi="Times New Roman"/>
                <w:color w:val="000000"/>
                <w:szCs w:val="20"/>
              </w:rPr>
            </w:pPr>
          </w:p>
          <w:p w14:paraId="659523C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Практика судейства в баскетболе</w:t>
            </w:r>
          </w:p>
        </w:tc>
        <w:tc>
          <w:tcPr>
            <w:tcW w:w="8079" w:type="dxa"/>
            <w:tcBorders>
              <w:top w:val="single" w:sz="4" w:space="0" w:color="000000"/>
              <w:left w:val="single" w:sz="4" w:space="0" w:color="000000"/>
              <w:bottom w:val="single" w:sz="4" w:space="0" w:color="000000"/>
              <w:right w:val="single" w:sz="4" w:space="0" w:color="000000"/>
            </w:tcBorders>
          </w:tcPr>
          <w:p w14:paraId="258983C6"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791028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B708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7CED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6A860C7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399A6E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8A4065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7931F9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22F358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8263253"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673A90C" w14:textId="77777777" w:rsidTr="00122ED8">
        <w:trPr>
          <w:trHeight w:val="299"/>
        </w:trPr>
        <w:tc>
          <w:tcPr>
            <w:tcW w:w="2836" w:type="dxa"/>
            <w:vMerge/>
            <w:tcBorders>
              <w:top w:val="single" w:sz="4" w:space="0" w:color="000000"/>
              <w:left w:val="single" w:sz="4" w:space="0" w:color="000000"/>
              <w:bottom w:val="single" w:sz="4" w:space="0" w:color="000000"/>
              <w:right w:val="single" w:sz="4" w:space="0" w:color="000000"/>
            </w:tcBorders>
          </w:tcPr>
          <w:p w14:paraId="165FBFA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2482D8D"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560869C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F560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2531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Pr>
          <w:p w14:paraId="39ECA49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00CCD9B" w14:textId="77777777" w:rsidTr="00122ED8">
        <w:trPr>
          <w:trHeight w:val="278"/>
        </w:trPr>
        <w:tc>
          <w:tcPr>
            <w:tcW w:w="2836" w:type="dxa"/>
            <w:vMerge/>
            <w:tcBorders>
              <w:top w:val="single" w:sz="4" w:space="0" w:color="000000"/>
              <w:left w:val="single" w:sz="4" w:space="0" w:color="000000"/>
              <w:bottom w:val="single" w:sz="4" w:space="0" w:color="000000"/>
              <w:right w:val="single" w:sz="4" w:space="0" w:color="000000"/>
            </w:tcBorders>
          </w:tcPr>
          <w:p w14:paraId="5E2909E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76E9765"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Практика в судействе соревнований по баскетболу</w:t>
            </w:r>
          </w:p>
        </w:tc>
        <w:tc>
          <w:tcPr>
            <w:tcW w:w="888" w:type="dxa"/>
            <w:tcBorders>
              <w:top w:val="single" w:sz="4" w:space="0" w:color="000000"/>
              <w:left w:val="single" w:sz="4" w:space="0" w:color="000000"/>
              <w:bottom w:val="single" w:sz="4" w:space="0" w:color="000000"/>
              <w:right w:val="single" w:sz="4" w:space="0" w:color="000000"/>
            </w:tcBorders>
          </w:tcPr>
          <w:p w14:paraId="18B2F6C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B1F82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9AB0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E7455C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2828641" w14:textId="77777777" w:rsidTr="00122ED8">
        <w:trPr>
          <w:trHeight w:val="812"/>
        </w:trPr>
        <w:tc>
          <w:tcPr>
            <w:tcW w:w="2836" w:type="dxa"/>
            <w:vMerge/>
            <w:tcBorders>
              <w:top w:val="single" w:sz="4" w:space="0" w:color="000000"/>
              <w:left w:val="single" w:sz="4" w:space="0" w:color="000000"/>
              <w:bottom w:val="single" w:sz="4" w:space="0" w:color="000000"/>
              <w:right w:val="single" w:sz="4" w:space="0" w:color="000000"/>
            </w:tcBorders>
          </w:tcPr>
          <w:p w14:paraId="063859E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ADD94F0"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Выполнение контрольных упражнений: </w:t>
            </w:r>
            <w:r w:rsidRPr="00B27759">
              <w:rPr>
                <w:rFonts w:ascii="Times New Roman" w:eastAsia="Times New Roman" w:hAnsi="Times New Roman"/>
                <w:color w:val="000000"/>
                <w:spacing w:val="-3"/>
                <w:szCs w:val="20"/>
              </w:rPr>
              <w:t xml:space="preserve">ведение змейкой с остановкой в два шага и броском в кольцо; штрафной бросок; броски по точкам; </w:t>
            </w:r>
            <w:r w:rsidRPr="00B27759">
              <w:rPr>
                <w:rFonts w:ascii="Times New Roman" w:eastAsia="Times New Roman" w:hAnsi="Times New Roman"/>
                <w:color w:val="000000"/>
                <w:szCs w:val="20"/>
              </w:rPr>
              <w:t xml:space="preserve">баскетбольная «дорожка» </w:t>
            </w:r>
          </w:p>
        </w:tc>
        <w:tc>
          <w:tcPr>
            <w:tcW w:w="888" w:type="dxa"/>
            <w:tcBorders>
              <w:top w:val="single" w:sz="4" w:space="0" w:color="000000"/>
              <w:left w:val="single" w:sz="4" w:space="0" w:color="000000"/>
              <w:bottom w:val="single" w:sz="4" w:space="0" w:color="000000"/>
              <w:right w:val="single" w:sz="4" w:space="0" w:color="000000"/>
            </w:tcBorders>
          </w:tcPr>
          <w:p w14:paraId="61A78E2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5430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A8EF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97A43A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D6CD733" w14:textId="77777777" w:rsidTr="00122ED8">
        <w:trPr>
          <w:trHeight w:val="281"/>
        </w:trPr>
        <w:tc>
          <w:tcPr>
            <w:tcW w:w="2836" w:type="dxa"/>
            <w:vMerge/>
            <w:tcBorders>
              <w:top w:val="single" w:sz="4" w:space="0" w:color="000000"/>
              <w:left w:val="single" w:sz="4" w:space="0" w:color="000000"/>
              <w:bottom w:val="single" w:sz="4" w:space="0" w:color="000000"/>
              <w:right w:val="single" w:sz="4" w:space="0" w:color="000000"/>
            </w:tcBorders>
          </w:tcPr>
          <w:p w14:paraId="74655FF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01FD707"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1089264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8D1EB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05EE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2A5605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1FF1774"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238875DA"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Раздел 5. Гимнастика</w:t>
            </w:r>
          </w:p>
        </w:tc>
        <w:tc>
          <w:tcPr>
            <w:tcW w:w="888" w:type="dxa"/>
            <w:tcBorders>
              <w:top w:val="single" w:sz="4" w:space="0" w:color="000000"/>
              <w:left w:val="single" w:sz="4" w:space="0" w:color="000000"/>
              <w:bottom w:val="single" w:sz="4" w:space="0" w:color="000000"/>
              <w:right w:val="single" w:sz="4" w:space="0" w:color="000000"/>
            </w:tcBorders>
          </w:tcPr>
          <w:p w14:paraId="451DFA1F"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114D81"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72A5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14</w:t>
            </w:r>
          </w:p>
        </w:tc>
        <w:tc>
          <w:tcPr>
            <w:tcW w:w="1475" w:type="dxa"/>
            <w:vMerge/>
            <w:tcBorders>
              <w:top w:val="single" w:sz="4" w:space="0" w:color="000000"/>
              <w:left w:val="single" w:sz="4" w:space="0" w:color="000000"/>
              <w:bottom w:val="single" w:sz="4" w:space="0" w:color="000000"/>
              <w:right w:val="single" w:sz="4" w:space="0" w:color="000000"/>
            </w:tcBorders>
          </w:tcPr>
          <w:p w14:paraId="7D7F918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3522A8" w14:textId="77777777" w:rsidTr="00122ED8">
        <w:trPr>
          <w:trHeight w:val="309"/>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37928"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5.1. </w:t>
            </w:r>
          </w:p>
          <w:p w14:paraId="1BBBE054" w14:textId="77777777" w:rsidR="00B27759" w:rsidRPr="00B27759" w:rsidRDefault="00B27759" w:rsidP="00B27759">
            <w:pPr>
              <w:spacing w:after="0" w:line="240" w:lineRule="auto"/>
              <w:rPr>
                <w:rFonts w:ascii="Times New Roman" w:eastAsia="Times New Roman" w:hAnsi="Times New Roman"/>
                <w:color w:val="000000"/>
                <w:szCs w:val="20"/>
              </w:rPr>
            </w:pPr>
          </w:p>
          <w:p w14:paraId="1199C678"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Строевые приемы</w:t>
            </w:r>
          </w:p>
          <w:p w14:paraId="535F95CD" w14:textId="77777777" w:rsidR="00B27759" w:rsidRPr="00B27759" w:rsidRDefault="00B27759" w:rsidP="00B27759">
            <w:pPr>
              <w:spacing w:after="0" w:line="240" w:lineRule="auto"/>
              <w:rPr>
                <w:rFonts w:ascii="Times New Roman" w:eastAsia="Times New Roman" w:hAnsi="Times New Roman"/>
                <w:b/>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502B9C2"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49D0A9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CF94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42D9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29B63CB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F45300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C502F59" w14:textId="77777777" w:rsidR="00B27759" w:rsidRPr="00B27759" w:rsidRDefault="00B27759" w:rsidP="00B27759">
            <w:pPr>
              <w:spacing w:after="0" w:line="240" w:lineRule="auto"/>
              <w:jc w:val="center"/>
              <w:rPr>
                <w:rFonts w:ascii="Times New Roman" w:eastAsia="Times New Roman" w:hAnsi="Times New Roman"/>
                <w:color w:val="000000"/>
                <w:spacing w:val="2"/>
                <w:szCs w:val="20"/>
                <w:highlight w:val="white"/>
              </w:rPr>
            </w:pPr>
            <w:r w:rsidRPr="00B27759">
              <w:rPr>
                <w:rFonts w:ascii="Times New Roman" w:eastAsia="Times New Roman" w:hAnsi="Times New Roman"/>
                <w:color w:val="000000"/>
                <w:spacing w:val="2"/>
                <w:szCs w:val="20"/>
              </w:rPr>
              <w:t>ОК 08</w:t>
            </w:r>
          </w:p>
        </w:tc>
      </w:tr>
      <w:tr w:rsidR="00B27759" w:rsidRPr="00B27759" w14:paraId="66761B63" w14:textId="77777777" w:rsidTr="00122ED8">
        <w:trPr>
          <w:trHeight w:val="252"/>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F38C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BB241E0"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5095F3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9BB7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A075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748948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84F3F32" w14:textId="77777777" w:rsidTr="00122ED8">
        <w:trPr>
          <w:trHeight w:val="279"/>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58ED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59AD5"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Практическое занятие. Отработка строевых приёмов</w:t>
            </w:r>
          </w:p>
        </w:tc>
        <w:tc>
          <w:tcPr>
            <w:tcW w:w="888" w:type="dxa"/>
            <w:vMerge/>
            <w:tcBorders>
              <w:top w:val="single" w:sz="4" w:space="0" w:color="000000"/>
              <w:left w:val="single" w:sz="4" w:space="0" w:color="000000"/>
              <w:bottom w:val="single" w:sz="4" w:space="0" w:color="000000"/>
              <w:right w:val="single" w:sz="4" w:space="0" w:color="000000"/>
            </w:tcBorders>
          </w:tcPr>
          <w:p w14:paraId="7551B73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EB10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9BFF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B174F7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6178F65" w14:textId="77777777" w:rsidTr="00122ED8">
        <w:trPr>
          <w:trHeight w:val="279"/>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8544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3051B73"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5FB02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A7BEF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5564D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E0B646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E4063D" w14:textId="77777777" w:rsidTr="00122ED8">
        <w:trPr>
          <w:trHeight w:val="351"/>
        </w:trPr>
        <w:tc>
          <w:tcPr>
            <w:tcW w:w="2836" w:type="dxa"/>
            <w:vMerge w:val="restart"/>
            <w:tcBorders>
              <w:top w:val="single" w:sz="4" w:space="0" w:color="000000"/>
              <w:left w:val="single" w:sz="4" w:space="0" w:color="000000"/>
              <w:bottom w:val="single" w:sz="4" w:space="0" w:color="000000"/>
              <w:right w:val="single" w:sz="4" w:space="0" w:color="000000"/>
            </w:tcBorders>
          </w:tcPr>
          <w:p w14:paraId="30E4F693"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lastRenderedPageBreak/>
              <w:t>Тема 5.2.</w:t>
            </w:r>
          </w:p>
          <w:p w14:paraId="5AD439EC" w14:textId="77777777" w:rsidR="00B27759" w:rsidRPr="00B27759" w:rsidRDefault="00B27759" w:rsidP="00B27759">
            <w:pPr>
              <w:spacing w:after="0" w:line="240" w:lineRule="auto"/>
              <w:rPr>
                <w:rFonts w:ascii="Times New Roman" w:eastAsia="Times New Roman" w:hAnsi="Times New Roman"/>
                <w:b/>
                <w:color w:val="000000"/>
                <w:szCs w:val="20"/>
              </w:rPr>
            </w:pPr>
          </w:p>
          <w:p w14:paraId="1ABEE861"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Техника акробатических упражнений</w:t>
            </w:r>
          </w:p>
        </w:tc>
        <w:tc>
          <w:tcPr>
            <w:tcW w:w="8079" w:type="dxa"/>
            <w:tcBorders>
              <w:top w:val="single" w:sz="4" w:space="0" w:color="000000"/>
              <w:left w:val="single" w:sz="4" w:space="0" w:color="000000"/>
              <w:bottom w:val="single" w:sz="4" w:space="0" w:color="000000"/>
              <w:right w:val="single" w:sz="4" w:space="0" w:color="000000"/>
            </w:tcBorders>
          </w:tcPr>
          <w:p w14:paraId="28E59C51"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0BAAA96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2271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37B0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E644A5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08848A1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5FB2DE8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C0F23F9"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5581FBB" w14:textId="77777777" w:rsidTr="00122ED8">
        <w:trPr>
          <w:trHeight w:val="265"/>
        </w:trPr>
        <w:tc>
          <w:tcPr>
            <w:tcW w:w="2836" w:type="dxa"/>
            <w:vMerge/>
            <w:tcBorders>
              <w:top w:val="single" w:sz="4" w:space="0" w:color="000000"/>
              <w:left w:val="single" w:sz="4" w:space="0" w:color="000000"/>
              <w:bottom w:val="single" w:sz="4" w:space="0" w:color="000000"/>
              <w:right w:val="single" w:sz="4" w:space="0" w:color="000000"/>
            </w:tcBorders>
          </w:tcPr>
          <w:p w14:paraId="15D0128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A6379A4"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053E760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392A9"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E313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F93D4D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7CF06F1" w14:textId="77777777" w:rsidTr="00122ED8">
        <w:trPr>
          <w:trHeight w:val="425"/>
        </w:trPr>
        <w:tc>
          <w:tcPr>
            <w:tcW w:w="2836" w:type="dxa"/>
            <w:vMerge/>
            <w:tcBorders>
              <w:top w:val="single" w:sz="4" w:space="0" w:color="000000"/>
              <w:left w:val="single" w:sz="4" w:space="0" w:color="000000"/>
              <w:bottom w:val="single" w:sz="4" w:space="0" w:color="000000"/>
              <w:right w:val="single" w:sz="4" w:space="0" w:color="000000"/>
            </w:tcBorders>
          </w:tcPr>
          <w:p w14:paraId="30C61F8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BB53D2A"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Отработка техники акробатических упражнений</w:t>
            </w:r>
          </w:p>
        </w:tc>
        <w:tc>
          <w:tcPr>
            <w:tcW w:w="888" w:type="dxa"/>
            <w:vMerge/>
            <w:tcBorders>
              <w:top w:val="single" w:sz="4" w:space="0" w:color="000000"/>
              <w:left w:val="single" w:sz="4" w:space="0" w:color="000000"/>
              <w:bottom w:val="single" w:sz="4" w:space="0" w:color="000000"/>
              <w:right w:val="single" w:sz="4" w:space="0" w:color="000000"/>
            </w:tcBorders>
          </w:tcPr>
          <w:p w14:paraId="32F83F0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720B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02F7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5BA515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FB34F32" w14:textId="77777777" w:rsidTr="00122ED8">
        <w:trPr>
          <w:trHeight w:val="245"/>
        </w:trPr>
        <w:tc>
          <w:tcPr>
            <w:tcW w:w="2836" w:type="dxa"/>
            <w:vMerge/>
            <w:tcBorders>
              <w:top w:val="single" w:sz="4" w:space="0" w:color="000000"/>
              <w:left w:val="single" w:sz="4" w:space="0" w:color="000000"/>
              <w:bottom w:val="single" w:sz="4" w:space="0" w:color="000000"/>
              <w:right w:val="single" w:sz="4" w:space="0" w:color="000000"/>
            </w:tcBorders>
          </w:tcPr>
          <w:p w14:paraId="7C4A15F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13919A4"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69986E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98CC9"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AC35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D242BD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260600A" w14:textId="77777777" w:rsidTr="00122ED8">
        <w:trPr>
          <w:trHeight w:val="247"/>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1F486" w14:textId="77777777" w:rsidR="00B27759" w:rsidRPr="00B27759" w:rsidRDefault="00B27759" w:rsidP="00B27759">
            <w:pPr>
              <w:spacing w:after="0" w:line="240" w:lineRule="auto"/>
              <w:rPr>
                <w:rFonts w:ascii="Times New Roman" w:eastAsia="Times New Roman" w:hAnsi="Times New Roman"/>
                <w:b/>
                <w:i/>
                <w:color w:val="000000"/>
                <w:szCs w:val="20"/>
              </w:rPr>
            </w:pPr>
            <w:r w:rsidRPr="00B27759">
              <w:rPr>
                <w:rFonts w:ascii="Times New Roman" w:eastAsia="Times New Roman" w:hAnsi="Times New Roman"/>
                <w:b/>
                <w:color w:val="000000"/>
                <w:szCs w:val="20"/>
              </w:rPr>
              <w:t xml:space="preserve">Тема 5.3. </w:t>
            </w:r>
            <w:r w:rsidRPr="00B27759">
              <w:rPr>
                <w:rFonts w:ascii="Times New Roman" w:eastAsia="Times New Roman" w:hAnsi="Times New Roman"/>
                <w:b/>
                <w:i/>
                <w:color w:val="000000"/>
                <w:szCs w:val="20"/>
              </w:rPr>
              <w:t>(одна из двух тем)</w:t>
            </w:r>
          </w:p>
          <w:p w14:paraId="293E9DD6" w14:textId="77777777" w:rsidR="00B27759" w:rsidRPr="00B27759" w:rsidRDefault="00B27759" w:rsidP="00B27759">
            <w:pPr>
              <w:spacing w:after="0" w:line="240" w:lineRule="auto"/>
              <w:rPr>
                <w:rFonts w:ascii="Times New Roman" w:eastAsia="Times New Roman" w:hAnsi="Times New Roman"/>
                <w:b/>
                <w:color w:val="000000"/>
                <w:szCs w:val="20"/>
              </w:rPr>
            </w:pPr>
          </w:p>
          <w:p w14:paraId="6239D67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Упражнения на брусьях (юноши). Гиревой спорт</w:t>
            </w:r>
          </w:p>
        </w:tc>
        <w:tc>
          <w:tcPr>
            <w:tcW w:w="8079" w:type="dxa"/>
            <w:tcBorders>
              <w:top w:val="single" w:sz="4" w:space="0" w:color="000000"/>
              <w:left w:val="single" w:sz="4" w:space="0" w:color="000000"/>
              <w:bottom w:val="single" w:sz="4" w:space="0" w:color="000000"/>
              <w:right w:val="single" w:sz="4" w:space="0" w:color="000000"/>
            </w:tcBorders>
          </w:tcPr>
          <w:p w14:paraId="5FE53DCA"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8804E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C78F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ABD2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3E577E6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D97F05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08ECB7D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C55725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5107F7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4F809C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A9BB44B"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9BB36F8" w14:textId="77777777" w:rsidTr="00122ED8">
        <w:trPr>
          <w:trHeight w:val="1090"/>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11B5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31C9E"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pacing w:val="-1"/>
                <w:szCs w:val="20"/>
              </w:rPr>
              <w:t xml:space="preserve">Брусья: висы, упоры, махи, подводящие и специальные упражнения, соскоки. </w:t>
            </w:r>
            <w:r w:rsidRPr="00B27759">
              <w:rPr>
                <w:rFonts w:ascii="Times New Roman" w:eastAsia="Times New Roman" w:hAnsi="Times New Roman"/>
                <w:color w:val="000000"/>
                <w:szCs w:val="20"/>
              </w:rPr>
              <w:t>З</w:t>
            </w:r>
            <w:r w:rsidRPr="00B27759">
              <w:rPr>
                <w:rFonts w:ascii="Times New Roman" w:eastAsia="Times New Roman" w:hAnsi="Times New Roman"/>
                <w:color w:val="000000"/>
                <w:spacing w:val="1"/>
                <w:szCs w:val="20"/>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888" w:type="dxa"/>
            <w:tcBorders>
              <w:top w:val="single" w:sz="4" w:space="0" w:color="000000"/>
              <w:left w:val="single" w:sz="4" w:space="0" w:color="000000"/>
              <w:bottom w:val="single" w:sz="4" w:space="0" w:color="000000"/>
              <w:right w:val="single" w:sz="4" w:space="0" w:color="000000"/>
            </w:tcBorders>
          </w:tcPr>
          <w:p w14:paraId="66BDB9D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EF17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1B72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456BF5A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6A6B5D3" w14:textId="77777777" w:rsidTr="00122ED8">
        <w:trPr>
          <w:trHeight w:val="281"/>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8B03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CE26CB"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02B325B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AD3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EC53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15BFB59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16EE109" w14:textId="77777777" w:rsidTr="00122ED8">
        <w:trPr>
          <w:trHeight w:val="624"/>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9A5A8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00F69"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1"/>
                <w:szCs w:val="20"/>
              </w:rPr>
              <w:t>Разучивание и выполнение упражнений с гирями</w:t>
            </w:r>
          </w:p>
        </w:tc>
        <w:tc>
          <w:tcPr>
            <w:tcW w:w="888" w:type="dxa"/>
            <w:vMerge/>
            <w:tcBorders>
              <w:top w:val="single" w:sz="4" w:space="0" w:color="000000"/>
              <w:left w:val="single" w:sz="4" w:space="0" w:color="000000"/>
              <w:bottom w:val="single" w:sz="4" w:space="0" w:color="000000"/>
              <w:right w:val="single" w:sz="4" w:space="0" w:color="000000"/>
            </w:tcBorders>
          </w:tcPr>
          <w:p w14:paraId="11AC20A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DD45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85C2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F75489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A2A741A" w14:textId="77777777" w:rsidTr="00122ED8">
        <w:trPr>
          <w:trHeight w:val="327"/>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BECB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575D9AB"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652C21C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18B30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8BDF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5BC0C2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F88B091" w14:textId="77777777" w:rsidTr="00122ED8">
        <w:trPr>
          <w:trHeight w:val="252"/>
        </w:trPr>
        <w:tc>
          <w:tcPr>
            <w:tcW w:w="2836" w:type="dxa"/>
            <w:vMerge w:val="restart"/>
            <w:tcBorders>
              <w:top w:val="single" w:sz="4" w:space="0" w:color="000000"/>
              <w:left w:val="single" w:sz="4" w:space="0" w:color="000000"/>
              <w:bottom w:val="single" w:sz="4" w:space="0" w:color="000000"/>
              <w:right w:val="single" w:sz="4" w:space="0" w:color="000000"/>
            </w:tcBorders>
          </w:tcPr>
          <w:p w14:paraId="29B4FE09" w14:textId="77777777" w:rsidR="00B27759" w:rsidRPr="00B27759" w:rsidRDefault="00B27759" w:rsidP="00B27759">
            <w:pPr>
              <w:spacing w:after="0" w:line="240" w:lineRule="auto"/>
              <w:rPr>
                <w:rFonts w:ascii="Times New Roman" w:eastAsia="Times New Roman" w:hAnsi="Times New Roman"/>
                <w:b/>
                <w:i/>
                <w:color w:val="000000"/>
                <w:szCs w:val="20"/>
              </w:rPr>
            </w:pPr>
            <w:r w:rsidRPr="00B27759">
              <w:rPr>
                <w:rFonts w:ascii="Times New Roman" w:eastAsia="Times New Roman" w:hAnsi="Times New Roman"/>
                <w:b/>
                <w:color w:val="000000"/>
                <w:szCs w:val="20"/>
              </w:rPr>
              <w:t xml:space="preserve">Тема 5.3. </w:t>
            </w:r>
            <w:r w:rsidRPr="00B27759">
              <w:rPr>
                <w:rFonts w:ascii="Times New Roman" w:eastAsia="Times New Roman" w:hAnsi="Times New Roman"/>
                <w:b/>
                <w:i/>
                <w:color w:val="000000"/>
                <w:szCs w:val="20"/>
              </w:rPr>
              <w:t>(одна из двух тем)</w:t>
            </w:r>
          </w:p>
          <w:p w14:paraId="1F826B06" w14:textId="77777777" w:rsidR="00B27759" w:rsidRPr="00B27759" w:rsidRDefault="00B27759" w:rsidP="00B27759">
            <w:pPr>
              <w:spacing w:after="0" w:line="240" w:lineRule="auto"/>
              <w:rPr>
                <w:rFonts w:ascii="Times New Roman" w:eastAsia="Times New Roman" w:hAnsi="Times New Roman"/>
                <w:b/>
                <w:color w:val="000000"/>
                <w:szCs w:val="20"/>
              </w:rPr>
            </w:pPr>
          </w:p>
          <w:p w14:paraId="69509128"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Упражнения на бревне (девушки). ППФП</w:t>
            </w:r>
          </w:p>
        </w:tc>
        <w:tc>
          <w:tcPr>
            <w:tcW w:w="8079" w:type="dxa"/>
            <w:tcBorders>
              <w:top w:val="single" w:sz="4" w:space="0" w:color="000000"/>
              <w:left w:val="single" w:sz="4" w:space="0" w:color="000000"/>
              <w:bottom w:val="single" w:sz="4" w:space="0" w:color="000000"/>
              <w:right w:val="single" w:sz="4" w:space="0" w:color="000000"/>
            </w:tcBorders>
          </w:tcPr>
          <w:p w14:paraId="52DD8C6A"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186093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5493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581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1A467EF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D80C32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FCBCD0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885EDF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5072E5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3DE84411" w14:textId="77777777" w:rsidTr="00122ED8">
        <w:trPr>
          <w:trHeight w:val="487"/>
        </w:trPr>
        <w:tc>
          <w:tcPr>
            <w:tcW w:w="2836" w:type="dxa"/>
            <w:vMerge/>
            <w:tcBorders>
              <w:top w:val="single" w:sz="4" w:space="0" w:color="000000"/>
              <w:left w:val="single" w:sz="4" w:space="0" w:color="000000"/>
              <w:bottom w:val="single" w:sz="4" w:space="0" w:color="000000"/>
              <w:right w:val="single" w:sz="4" w:space="0" w:color="000000"/>
            </w:tcBorders>
          </w:tcPr>
          <w:p w14:paraId="79EA8E0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6579D34"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pacing w:val="6"/>
                <w:szCs w:val="20"/>
              </w:rPr>
              <w:t xml:space="preserve">Бревно: наскок, ходьба, </w:t>
            </w:r>
            <w:proofErr w:type="spellStart"/>
            <w:r w:rsidRPr="00B27759">
              <w:rPr>
                <w:rFonts w:ascii="Times New Roman" w:eastAsia="Times New Roman" w:hAnsi="Times New Roman"/>
                <w:color w:val="000000"/>
                <w:spacing w:val="6"/>
                <w:szCs w:val="20"/>
              </w:rPr>
              <w:t>полушпагат</w:t>
            </w:r>
            <w:proofErr w:type="spellEnd"/>
            <w:r w:rsidRPr="00B27759">
              <w:rPr>
                <w:rFonts w:ascii="Times New Roman" w:eastAsia="Times New Roman" w:hAnsi="Times New Roman"/>
                <w:color w:val="000000"/>
                <w:spacing w:val="6"/>
                <w:szCs w:val="20"/>
              </w:rPr>
              <w:t xml:space="preserve">, уголок, равновесие, повороты, </w:t>
            </w:r>
            <w:r w:rsidRPr="00B27759">
              <w:rPr>
                <w:rFonts w:ascii="Times New Roman" w:eastAsia="Times New Roman" w:hAnsi="Times New Roman"/>
                <w:color w:val="000000"/>
                <w:spacing w:val="-4"/>
                <w:szCs w:val="20"/>
              </w:rPr>
              <w:t>соскок</w:t>
            </w:r>
          </w:p>
        </w:tc>
        <w:tc>
          <w:tcPr>
            <w:tcW w:w="888" w:type="dxa"/>
            <w:tcBorders>
              <w:top w:val="single" w:sz="4" w:space="0" w:color="000000"/>
              <w:left w:val="single" w:sz="4" w:space="0" w:color="000000"/>
              <w:bottom w:val="single" w:sz="4" w:space="0" w:color="000000"/>
              <w:right w:val="single" w:sz="4" w:space="0" w:color="000000"/>
            </w:tcBorders>
          </w:tcPr>
          <w:p w14:paraId="5A3694B4" w14:textId="77777777" w:rsidR="00B27759" w:rsidRPr="00B27759" w:rsidRDefault="00B27759" w:rsidP="00B27759">
            <w:pPr>
              <w:spacing w:after="0" w:line="240" w:lineRule="auto"/>
              <w:contextualSpacing/>
              <w:jc w:val="center"/>
              <w:rPr>
                <w:rFonts w:ascii="Times New Roman" w:eastAsia="Times New Roman" w:hAnsi="Times New Roman"/>
                <w:color w:val="FFC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39BCC" w14:textId="77777777" w:rsidR="00B27759" w:rsidRPr="00B27759" w:rsidRDefault="00B27759" w:rsidP="00B27759">
            <w:pPr>
              <w:spacing w:after="0" w:line="240" w:lineRule="auto"/>
              <w:contextualSpacing/>
              <w:jc w:val="center"/>
              <w:rPr>
                <w:rFonts w:ascii="Times New Roman" w:eastAsia="Times New Roman" w:hAnsi="Times New Roman"/>
                <w:color w:val="FFC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CDC3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889149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0DEDB49" w14:textId="77777777" w:rsidTr="00122ED8">
        <w:trPr>
          <w:trHeight w:val="323"/>
        </w:trPr>
        <w:tc>
          <w:tcPr>
            <w:tcW w:w="2836" w:type="dxa"/>
            <w:vMerge/>
            <w:tcBorders>
              <w:top w:val="single" w:sz="4" w:space="0" w:color="000000"/>
              <w:left w:val="single" w:sz="4" w:space="0" w:color="000000"/>
              <w:bottom w:val="single" w:sz="4" w:space="0" w:color="000000"/>
              <w:right w:val="single" w:sz="4" w:space="0" w:color="000000"/>
            </w:tcBorders>
          </w:tcPr>
          <w:p w14:paraId="12881E3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AFBD5E3" w14:textId="77777777" w:rsidR="00B27759" w:rsidRPr="00B27759" w:rsidRDefault="00B27759" w:rsidP="00B27759">
            <w:pPr>
              <w:spacing w:after="0" w:line="240" w:lineRule="auto"/>
              <w:contextualSpacing/>
              <w:jc w:val="both"/>
              <w:rPr>
                <w:rFonts w:ascii="Times New Roman" w:eastAsia="Times New Roman" w:hAnsi="Times New Roman"/>
                <w:color w:val="000000"/>
                <w:spacing w:val="6"/>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7A4917E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2669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844A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018D9D7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0CAFEF" w14:textId="77777777" w:rsidTr="00122ED8">
        <w:trPr>
          <w:trHeight w:val="367"/>
        </w:trPr>
        <w:tc>
          <w:tcPr>
            <w:tcW w:w="2836" w:type="dxa"/>
            <w:vMerge/>
            <w:tcBorders>
              <w:top w:val="single" w:sz="4" w:space="0" w:color="000000"/>
              <w:left w:val="single" w:sz="4" w:space="0" w:color="000000"/>
              <w:bottom w:val="single" w:sz="4" w:space="0" w:color="000000"/>
              <w:right w:val="single" w:sz="4" w:space="0" w:color="000000"/>
            </w:tcBorders>
          </w:tcPr>
          <w:p w14:paraId="708F5F6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74CD11F" w14:textId="77777777" w:rsidR="00B27759" w:rsidRPr="00B27759" w:rsidRDefault="00B27759" w:rsidP="00B27759">
            <w:pPr>
              <w:spacing w:after="0" w:line="240" w:lineRule="auto"/>
              <w:contextualSpacing/>
              <w:jc w:val="both"/>
              <w:rPr>
                <w:rFonts w:ascii="Times New Roman" w:eastAsia="Times New Roman" w:hAnsi="Times New Roman"/>
                <w:color w:val="000000"/>
                <w:spacing w:val="6"/>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4"/>
                <w:szCs w:val="20"/>
              </w:rPr>
              <w:t>Разучивание и выполнение связок на снаряде, комплексы упражнений, ритмическая гимнастика (по курсам)</w:t>
            </w:r>
          </w:p>
        </w:tc>
        <w:tc>
          <w:tcPr>
            <w:tcW w:w="888" w:type="dxa"/>
            <w:vMerge/>
            <w:tcBorders>
              <w:top w:val="single" w:sz="4" w:space="0" w:color="000000"/>
              <w:left w:val="single" w:sz="4" w:space="0" w:color="000000"/>
              <w:bottom w:val="single" w:sz="4" w:space="0" w:color="000000"/>
              <w:right w:val="single" w:sz="4" w:space="0" w:color="000000"/>
            </w:tcBorders>
          </w:tcPr>
          <w:p w14:paraId="68FF5F8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008D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021A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6F8060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F5663CF" w14:textId="77777777" w:rsidTr="00122ED8">
        <w:trPr>
          <w:trHeight w:val="367"/>
        </w:trPr>
        <w:tc>
          <w:tcPr>
            <w:tcW w:w="2836" w:type="dxa"/>
            <w:vMerge/>
            <w:tcBorders>
              <w:top w:val="single" w:sz="4" w:space="0" w:color="000000"/>
              <w:left w:val="single" w:sz="4" w:space="0" w:color="000000"/>
              <w:bottom w:val="single" w:sz="4" w:space="0" w:color="000000"/>
              <w:right w:val="single" w:sz="4" w:space="0" w:color="000000"/>
            </w:tcBorders>
          </w:tcPr>
          <w:p w14:paraId="35C638C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07D9CD7"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DF696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F6E2B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55D8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CC0E67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0FE789A" w14:textId="77777777" w:rsidTr="00122ED8">
        <w:trPr>
          <w:trHeight w:val="302"/>
        </w:trPr>
        <w:tc>
          <w:tcPr>
            <w:tcW w:w="2836" w:type="dxa"/>
            <w:vMerge w:val="restart"/>
            <w:tcBorders>
              <w:top w:val="single" w:sz="4" w:space="0" w:color="000000"/>
              <w:left w:val="single" w:sz="4" w:space="0" w:color="000000"/>
              <w:bottom w:val="single" w:sz="4" w:space="0" w:color="000000"/>
              <w:right w:val="single" w:sz="4" w:space="0" w:color="000000"/>
            </w:tcBorders>
          </w:tcPr>
          <w:p w14:paraId="703FCA59"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5.4.</w:t>
            </w:r>
            <w:r w:rsidRPr="00B27759">
              <w:rPr>
                <w:rFonts w:ascii="Times New Roman" w:eastAsia="Times New Roman" w:hAnsi="Times New Roman"/>
                <w:color w:val="000000"/>
                <w:szCs w:val="20"/>
              </w:rPr>
              <w:t xml:space="preserve">  </w:t>
            </w:r>
          </w:p>
          <w:p w14:paraId="5A42A37A"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Составление комплекса ОРУ и проведение их обучающимися</w:t>
            </w:r>
          </w:p>
          <w:p w14:paraId="498675EE" w14:textId="77777777" w:rsidR="00B27759" w:rsidRPr="00B27759" w:rsidRDefault="00B27759" w:rsidP="00B27759">
            <w:pPr>
              <w:spacing w:after="0" w:line="240" w:lineRule="auto"/>
              <w:rPr>
                <w:rFonts w:ascii="Times New Roman" w:eastAsia="Times New Roman" w:hAnsi="Times New Roman"/>
                <w:b/>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66719E8"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C59A91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84F4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5</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5A5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6</w:t>
            </w:r>
          </w:p>
        </w:tc>
        <w:tc>
          <w:tcPr>
            <w:tcW w:w="1475" w:type="dxa"/>
            <w:vMerge w:val="restart"/>
            <w:tcBorders>
              <w:top w:val="single" w:sz="4" w:space="0" w:color="000000"/>
              <w:left w:val="single" w:sz="4" w:space="0" w:color="000000"/>
              <w:bottom w:val="single" w:sz="4" w:space="0" w:color="000000"/>
              <w:right w:val="single" w:sz="4" w:space="0" w:color="000000"/>
            </w:tcBorders>
          </w:tcPr>
          <w:p w14:paraId="3478F80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FD0489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47C873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085D219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7DDEC4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7BD4A0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3CD2B2E"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0D46F81E" w14:textId="77777777" w:rsidTr="00122ED8">
        <w:trPr>
          <w:trHeight w:val="1158"/>
        </w:trPr>
        <w:tc>
          <w:tcPr>
            <w:tcW w:w="2836" w:type="dxa"/>
            <w:vMerge/>
            <w:tcBorders>
              <w:top w:val="single" w:sz="4" w:space="0" w:color="000000"/>
              <w:left w:val="single" w:sz="4" w:space="0" w:color="000000"/>
              <w:bottom w:val="single" w:sz="4" w:space="0" w:color="000000"/>
              <w:right w:val="single" w:sz="4" w:space="0" w:color="000000"/>
            </w:tcBorders>
          </w:tcPr>
          <w:p w14:paraId="3D656D3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71B6C1C"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pacing w:val="-1"/>
                <w:szCs w:val="20"/>
              </w:rPr>
              <w:t>Требования к составлению комплекса ОРУ, терминология; составление комплексов ОРУ без предметов, с предметами (мячи, палки, скакалки и др.)</w:t>
            </w:r>
            <w:r w:rsidRPr="00B27759">
              <w:rPr>
                <w:rFonts w:ascii="Times New Roman" w:eastAsia="Times New Roman" w:hAnsi="Times New Roman"/>
                <w:color w:val="000000"/>
                <w:szCs w:val="20"/>
              </w:rPr>
              <w:t>. Направленность общеразвивающих упражнений;</w:t>
            </w:r>
            <w:r w:rsidRPr="00B27759">
              <w:rPr>
                <w:rFonts w:ascii="Times New Roman" w:eastAsia="Times New Roman" w:hAnsi="Times New Roman"/>
                <w:color w:val="000000"/>
                <w:spacing w:val="-1"/>
                <w:szCs w:val="20"/>
              </w:rPr>
              <w:t xml:space="preserve"> основные положения рук, ног, проведение</w:t>
            </w:r>
            <w:r w:rsidRPr="00B27759">
              <w:rPr>
                <w:rFonts w:ascii="Times New Roman" w:eastAsia="Times New Roman" w:hAnsi="Times New Roman"/>
                <w:color w:val="000000"/>
                <w:spacing w:val="1"/>
                <w:szCs w:val="20"/>
              </w:rPr>
              <w:t xml:space="preserve"> с группой по одному общеразвивающему упражнению, комплекс ОРУ</w:t>
            </w:r>
          </w:p>
        </w:tc>
        <w:tc>
          <w:tcPr>
            <w:tcW w:w="888" w:type="dxa"/>
            <w:tcBorders>
              <w:top w:val="single" w:sz="4" w:space="0" w:color="000000"/>
              <w:left w:val="single" w:sz="4" w:space="0" w:color="000000"/>
              <w:bottom w:val="single" w:sz="4" w:space="0" w:color="000000"/>
              <w:right w:val="single" w:sz="4" w:space="0" w:color="000000"/>
            </w:tcBorders>
          </w:tcPr>
          <w:p w14:paraId="720F5C0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9EA6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17ED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4C5C557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7BA6411" w14:textId="77777777" w:rsidTr="00122ED8">
        <w:trPr>
          <w:trHeight w:val="237"/>
        </w:trPr>
        <w:tc>
          <w:tcPr>
            <w:tcW w:w="2836" w:type="dxa"/>
            <w:vMerge/>
            <w:tcBorders>
              <w:top w:val="single" w:sz="4" w:space="0" w:color="000000"/>
              <w:left w:val="single" w:sz="4" w:space="0" w:color="000000"/>
              <w:bottom w:val="single" w:sz="4" w:space="0" w:color="000000"/>
              <w:right w:val="single" w:sz="4" w:space="0" w:color="000000"/>
            </w:tcBorders>
          </w:tcPr>
          <w:p w14:paraId="76A95A7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A011ABE"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776BC0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0EAF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5</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1F14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Pr>
          <w:p w14:paraId="4922D10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333F0BD" w14:textId="77777777" w:rsidTr="00122ED8">
        <w:trPr>
          <w:trHeight w:val="258"/>
        </w:trPr>
        <w:tc>
          <w:tcPr>
            <w:tcW w:w="2836" w:type="dxa"/>
            <w:vMerge/>
            <w:tcBorders>
              <w:top w:val="single" w:sz="4" w:space="0" w:color="000000"/>
              <w:left w:val="single" w:sz="4" w:space="0" w:color="000000"/>
              <w:bottom w:val="single" w:sz="4" w:space="0" w:color="000000"/>
              <w:right w:val="single" w:sz="4" w:space="0" w:color="000000"/>
            </w:tcBorders>
          </w:tcPr>
          <w:p w14:paraId="249DCE8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50999B0"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Практическое занятие. Выполнение комплекса ОРУ</w:t>
            </w:r>
          </w:p>
        </w:tc>
        <w:tc>
          <w:tcPr>
            <w:tcW w:w="888" w:type="dxa"/>
            <w:tcBorders>
              <w:top w:val="single" w:sz="4" w:space="0" w:color="000000"/>
              <w:left w:val="single" w:sz="4" w:space="0" w:color="000000"/>
              <w:bottom w:val="single" w:sz="4" w:space="0" w:color="000000"/>
              <w:right w:val="single" w:sz="4" w:space="0" w:color="000000"/>
            </w:tcBorders>
          </w:tcPr>
          <w:p w14:paraId="6C59E40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ED53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74B3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082D76D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3C4DA2C"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0AA7611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243C448"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Контроль выполнения комплексов ОРУ.</w:t>
            </w:r>
          </w:p>
        </w:tc>
        <w:tc>
          <w:tcPr>
            <w:tcW w:w="888" w:type="dxa"/>
            <w:tcBorders>
              <w:top w:val="single" w:sz="4" w:space="0" w:color="000000"/>
              <w:left w:val="single" w:sz="4" w:space="0" w:color="000000"/>
              <w:bottom w:val="single" w:sz="4" w:space="0" w:color="000000"/>
              <w:right w:val="single" w:sz="4" w:space="0" w:color="000000"/>
            </w:tcBorders>
          </w:tcPr>
          <w:p w14:paraId="0CCDE8B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5267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1A4B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1475" w:type="dxa"/>
            <w:vMerge/>
            <w:tcBorders>
              <w:top w:val="single" w:sz="4" w:space="0" w:color="000000"/>
              <w:left w:val="single" w:sz="4" w:space="0" w:color="000000"/>
              <w:bottom w:val="single" w:sz="4" w:space="0" w:color="000000"/>
              <w:right w:val="single" w:sz="4" w:space="0" w:color="000000"/>
            </w:tcBorders>
          </w:tcPr>
          <w:p w14:paraId="419888C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596CC47"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01F278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DFAB297"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Техника выполнения упражнений по атлетической гимнастике. Методы регулирования нагрузки.</w:t>
            </w:r>
          </w:p>
        </w:tc>
        <w:tc>
          <w:tcPr>
            <w:tcW w:w="888" w:type="dxa"/>
            <w:tcBorders>
              <w:top w:val="single" w:sz="4" w:space="0" w:color="000000"/>
              <w:left w:val="single" w:sz="4" w:space="0" w:color="000000"/>
              <w:bottom w:val="single" w:sz="4" w:space="0" w:color="000000"/>
              <w:right w:val="single" w:sz="4" w:space="0" w:color="000000"/>
            </w:tcBorders>
          </w:tcPr>
          <w:p w14:paraId="25A2382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207B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ECA8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6DAB743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FDBF788"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6527BFB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0F1EBD3"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Контроль комбинации </w:t>
            </w:r>
            <w:r w:rsidRPr="00B27759">
              <w:rPr>
                <w:rFonts w:ascii="Times New Roman" w:eastAsia="Times New Roman" w:hAnsi="Times New Roman"/>
                <w:color w:val="000000"/>
                <w:spacing w:val="-3"/>
                <w:szCs w:val="20"/>
              </w:rPr>
              <w:t>на бревне, брусьях.</w:t>
            </w:r>
          </w:p>
        </w:tc>
        <w:tc>
          <w:tcPr>
            <w:tcW w:w="888" w:type="dxa"/>
            <w:tcBorders>
              <w:top w:val="single" w:sz="4" w:space="0" w:color="000000"/>
              <w:left w:val="single" w:sz="4" w:space="0" w:color="000000"/>
              <w:bottom w:val="single" w:sz="4" w:space="0" w:color="000000"/>
              <w:right w:val="single" w:sz="4" w:space="0" w:color="000000"/>
            </w:tcBorders>
          </w:tcPr>
          <w:p w14:paraId="1BF0E78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EF2C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4496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50E0EC7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60AC418"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14B3F61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6F4E0D1"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Контроль выполнения упражнений по атлетической гимнастике. ППФП</w:t>
            </w:r>
          </w:p>
        </w:tc>
        <w:tc>
          <w:tcPr>
            <w:tcW w:w="888" w:type="dxa"/>
            <w:tcBorders>
              <w:top w:val="single" w:sz="4" w:space="0" w:color="000000"/>
              <w:left w:val="single" w:sz="4" w:space="0" w:color="000000"/>
              <w:bottom w:val="single" w:sz="4" w:space="0" w:color="000000"/>
              <w:right w:val="single" w:sz="4" w:space="0" w:color="000000"/>
            </w:tcBorders>
          </w:tcPr>
          <w:p w14:paraId="0B61939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6A26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2026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7DD2AB8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971BD4"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361177C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72DDE52"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15B6CA6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EB5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3DC3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CF315C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26741E1"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74137831"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bookmarkStart w:id="3" w:name="_Hlk78471700"/>
            <w:bookmarkEnd w:id="3"/>
            <w:r w:rsidRPr="00B27759">
              <w:rPr>
                <w:rFonts w:ascii="Times New Roman" w:eastAsia="Times New Roman" w:hAnsi="Times New Roman"/>
                <w:b/>
                <w:color w:val="000000"/>
                <w:szCs w:val="20"/>
              </w:rPr>
              <w:t>Раздел 6. Бадминтон</w:t>
            </w:r>
          </w:p>
        </w:tc>
        <w:tc>
          <w:tcPr>
            <w:tcW w:w="888" w:type="dxa"/>
            <w:tcBorders>
              <w:top w:val="single" w:sz="4" w:space="0" w:color="000000"/>
              <w:left w:val="single" w:sz="4" w:space="0" w:color="000000"/>
              <w:bottom w:val="single" w:sz="4" w:space="0" w:color="000000"/>
              <w:right w:val="single" w:sz="4" w:space="0" w:color="000000"/>
            </w:tcBorders>
          </w:tcPr>
          <w:p w14:paraId="29F6EA63"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A91BD"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5B4DC"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1475" w:type="dxa"/>
            <w:vMerge w:val="restart"/>
            <w:tcBorders>
              <w:top w:val="single" w:sz="4" w:space="0" w:color="000000"/>
              <w:left w:val="single" w:sz="4" w:space="0" w:color="000000"/>
              <w:bottom w:val="single" w:sz="4" w:space="0" w:color="000000"/>
              <w:right w:val="single" w:sz="4" w:space="0" w:color="000000"/>
            </w:tcBorders>
          </w:tcPr>
          <w:p w14:paraId="78F8346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4FF994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CA9143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D7A25E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20CDC2C" w14:textId="77777777" w:rsidR="00B27759" w:rsidRPr="00B27759" w:rsidRDefault="00B27759" w:rsidP="00B27759">
            <w:pPr>
              <w:spacing w:after="0" w:line="240" w:lineRule="auto"/>
              <w:jc w:val="center"/>
              <w:rPr>
                <w:rFonts w:ascii="Times New Roman" w:eastAsia="Times New Roman" w:hAnsi="Times New Roman"/>
                <w:b/>
                <w:i/>
                <w:color w:val="000000"/>
                <w:szCs w:val="20"/>
              </w:rPr>
            </w:pPr>
          </w:p>
        </w:tc>
      </w:tr>
      <w:tr w:rsidR="00B27759" w:rsidRPr="00B27759" w14:paraId="4B950918"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1E57099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Тема.6.1. </w:t>
            </w:r>
          </w:p>
          <w:p w14:paraId="0C16B554" w14:textId="77777777" w:rsidR="00B27759" w:rsidRPr="00B27759" w:rsidRDefault="00B27759" w:rsidP="00B27759">
            <w:pPr>
              <w:spacing w:after="0" w:line="240" w:lineRule="auto"/>
              <w:rPr>
                <w:rFonts w:ascii="Times New Roman" w:eastAsia="Times New Roman" w:hAnsi="Times New Roman"/>
                <w:b/>
                <w:color w:val="000000"/>
                <w:szCs w:val="20"/>
              </w:rPr>
            </w:pPr>
          </w:p>
          <w:p w14:paraId="5E370D16"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Игровая стойка, основные удары в бадминтоне</w:t>
            </w:r>
          </w:p>
        </w:tc>
        <w:tc>
          <w:tcPr>
            <w:tcW w:w="8079" w:type="dxa"/>
            <w:tcBorders>
              <w:top w:val="single" w:sz="4" w:space="0" w:color="000000"/>
              <w:left w:val="single" w:sz="4" w:space="0" w:color="000000"/>
              <w:bottom w:val="single" w:sz="4" w:space="0" w:color="000000"/>
              <w:right w:val="single" w:sz="4" w:space="0" w:color="000000"/>
            </w:tcBorders>
          </w:tcPr>
          <w:p w14:paraId="00FE0054"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B5F493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9A83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0813E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5F037A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D906CD6" w14:textId="77777777" w:rsidTr="00122ED8">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2F8AB35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70FC1DC"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28D1546"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5FE1C"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276A6"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9AEAF8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228EF5B" w14:textId="77777777" w:rsidTr="00122ED8">
        <w:trPr>
          <w:trHeight w:val="671"/>
        </w:trPr>
        <w:tc>
          <w:tcPr>
            <w:tcW w:w="2836" w:type="dxa"/>
            <w:vMerge/>
            <w:tcBorders>
              <w:top w:val="single" w:sz="4" w:space="0" w:color="000000"/>
              <w:left w:val="single" w:sz="4" w:space="0" w:color="000000"/>
              <w:bottom w:val="single" w:sz="4" w:space="0" w:color="000000"/>
              <w:right w:val="single" w:sz="4" w:space="0" w:color="000000"/>
            </w:tcBorders>
          </w:tcPr>
          <w:p w14:paraId="58AC40A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33A45A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кистей, плечевого пояса, ног, брюшного пресса</w:t>
            </w:r>
          </w:p>
        </w:tc>
        <w:tc>
          <w:tcPr>
            <w:tcW w:w="888" w:type="dxa"/>
            <w:vMerge/>
            <w:tcBorders>
              <w:top w:val="single" w:sz="4" w:space="0" w:color="000000"/>
              <w:left w:val="single" w:sz="4" w:space="0" w:color="000000"/>
              <w:bottom w:val="single" w:sz="4" w:space="0" w:color="000000"/>
              <w:right w:val="single" w:sz="4" w:space="0" w:color="000000"/>
            </w:tcBorders>
          </w:tcPr>
          <w:p w14:paraId="4D8DF2F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F31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0075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927425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242F661" w14:textId="77777777" w:rsidTr="00122ED8">
        <w:trPr>
          <w:trHeight w:val="288"/>
        </w:trPr>
        <w:tc>
          <w:tcPr>
            <w:tcW w:w="2836" w:type="dxa"/>
            <w:vMerge/>
            <w:tcBorders>
              <w:top w:val="single" w:sz="4" w:space="0" w:color="000000"/>
              <w:left w:val="single" w:sz="4" w:space="0" w:color="000000"/>
              <w:bottom w:val="single" w:sz="4" w:space="0" w:color="000000"/>
              <w:right w:val="single" w:sz="4" w:space="0" w:color="000000"/>
            </w:tcBorders>
          </w:tcPr>
          <w:p w14:paraId="1773312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9327140"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F2F7F49"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307F5"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52630"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256AD4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E37C280" w14:textId="77777777" w:rsidTr="00122ED8">
        <w:trPr>
          <w:trHeight w:val="281"/>
        </w:trPr>
        <w:tc>
          <w:tcPr>
            <w:tcW w:w="2836" w:type="dxa"/>
            <w:vMerge w:val="restart"/>
            <w:tcBorders>
              <w:top w:val="single" w:sz="4" w:space="0" w:color="000000"/>
              <w:left w:val="single" w:sz="4" w:space="0" w:color="000000"/>
              <w:bottom w:val="single" w:sz="4" w:space="0" w:color="000000"/>
              <w:right w:val="single" w:sz="4" w:space="0" w:color="000000"/>
            </w:tcBorders>
          </w:tcPr>
          <w:p w14:paraId="6DF2C2CD"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6.2. </w:t>
            </w:r>
          </w:p>
          <w:p w14:paraId="152821F8" w14:textId="77777777" w:rsidR="00B27759" w:rsidRPr="00B27759" w:rsidRDefault="00B27759" w:rsidP="00B27759">
            <w:pPr>
              <w:spacing w:after="0" w:line="240" w:lineRule="auto"/>
              <w:rPr>
                <w:rFonts w:ascii="Times New Roman" w:eastAsia="Times New Roman" w:hAnsi="Times New Roman"/>
                <w:b/>
                <w:color w:val="000000"/>
                <w:szCs w:val="20"/>
              </w:rPr>
            </w:pPr>
          </w:p>
          <w:p w14:paraId="3FABE55C"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Подачи</w:t>
            </w:r>
          </w:p>
        </w:tc>
        <w:tc>
          <w:tcPr>
            <w:tcW w:w="8079" w:type="dxa"/>
            <w:tcBorders>
              <w:top w:val="single" w:sz="4" w:space="0" w:color="000000"/>
              <w:left w:val="single" w:sz="4" w:space="0" w:color="000000"/>
              <w:bottom w:val="single" w:sz="4" w:space="0" w:color="000000"/>
              <w:right w:val="single" w:sz="4" w:space="0" w:color="000000"/>
            </w:tcBorders>
          </w:tcPr>
          <w:p w14:paraId="408AD217"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8AA83C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8DADA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4BA30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5EBA28B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6B816B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F4D6E4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88DAD2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6A9D9C6B" w14:textId="77777777" w:rsidTr="00122ED8">
        <w:trPr>
          <w:trHeight w:val="237"/>
        </w:trPr>
        <w:tc>
          <w:tcPr>
            <w:tcW w:w="2836" w:type="dxa"/>
            <w:vMerge/>
            <w:tcBorders>
              <w:top w:val="single" w:sz="4" w:space="0" w:color="000000"/>
              <w:left w:val="single" w:sz="4" w:space="0" w:color="000000"/>
              <w:bottom w:val="single" w:sz="4" w:space="0" w:color="000000"/>
              <w:right w:val="single" w:sz="4" w:space="0" w:color="000000"/>
            </w:tcBorders>
          </w:tcPr>
          <w:p w14:paraId="4C2D777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74D4809"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AD1240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051E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2BC3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B6B9E1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468749" w14:textId="77777777" w:rsidTr="00122ED8">
        <w:trPr>
          <w:trHeight w:val="181"/>
        </w:trPr>
        <w:tc>
          <w:tcPr>
            <w:tcW w:w="2836" w:type="dxa"/>
            <w:vMerge/>
            <w:tcBorders>
              <w:top w:val="single" w:sz="4" w:space="0" w:color="000000"/>
              <w:left w:val="single" w:sz="4" w:space="0" w:color="000000"/>
              <w:bottom w:val="single" w:sz="4" w:space="0" w:color="000000"/>
              <w:right w:val="single" w:sz="4" w:space="0" w:color="000000"/>
            </w:tcBorders>
          </w:tcPr>
          <w:p w14:paraId="3B86A5A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78D4637"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Отработка подач</w:t>
            </w:r>
          </w:p>
        </w:tc>
        <w:tc>
          <w:tcPr>
            <w:tcW w:w="888" w:type="dxa"/>
            <w:vMerge/>
            <w:tcBorders>
              <w:top w:val="single" w:sz="4" w:space="0" w:color="000000"/>
              <w:left w:val="single" w:sz="4" w:space="0" w:color="000000"/>
              <w:bottom w:val="single" w:sz="4" w:space="0" w:color="000000"/>
              <w:right w:val="single" w:sz="4" w:space="0" w:color="000000"/>
            </w:tcBorders>
          </w:tcPr>
          <w:p w14:paraId="41CB8A5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6133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B7A3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9ABB4D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709871B" w14:textId="77777777" w:rsidTr="00122ED8">
        <w:trPr>
          <w:trHeight w:val="181"/>
        </w:trPr>
        <w:tc>
          <w:tcPr>
            <w:tcW w:w="2836" w:type="dxa"/>
            <w:vMerge/>
            <w:tcBorders>
              <w:top w:val="single" w:sz="4" w:space="0" w:color="000000"/>
              <w:left w:val="single" w:sz="4" w:space="0" w:color="000000"/>
              <w:bottom w:val="single" w:sz="4" w:space="0" w:color="000000"/>
              <w:right w:val="single" w:sz="4" w:space="0" w:color="000000"/>
            </w:tcBorders>
          </w:tcPr>
          <w:p w14:paraId="7BC0BEC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C64C306"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09A7D1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DD93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3B2A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F28B08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1936C8C" w14:textId="77777777" w:rsidTr="00122ED8">
        <w:trPr>
          <w:trHeight w:val="299"/>
        </w:trPr>
        <w:tc>
          <w:tcPr>
            <w:tcW w:w="2836" w:type="dxa"/>
            <w:vMerge w:val="restart"/>
            <w:tcBorders>
              <w:top w:val="single" w:sz="4" w:space="0" w:color="000000"/>
              <w:left w:val="single" w:sz="4" w:space="0" w:color="000000"/>
              <w:bottom w:val="single" w:sz="4" w:space="0" w:color="000000"/>
              <w:right w:val="single" w:sz="4" w:space="0" w:color="000000"/>
            </w:tcBorders>
          </w:tcPr>
          <w:p w14:paraId="7391030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6.3. </w:t>
            </w:r>
          </w:p>
          <w:p w14:paraId="1D2D224B" w14:textId="77777777" w:rsidR="00B27759" w:rsidRPr="00B27759" w:rsidRDefault="00B27759" w:rsidP="00B27759">
            <w:pPr>
              <w:spacing w:after="0" w:line="240" w:lineRule="auto"/>
              <w:rPr>
                <w:rFonts w:ascii="Times New Roman" w:eastAsia="Times New Roman" w:hAnsi="Times New Roman"/>
                <w:b/>
                <w:color w:val="000000"/>
                <w:szCs w:val="20"/>
              </w:rPr>
            </w:pPr>
          </w:p>
          <w:p w14:paraId="6789647F"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Нападающий удар</w:t>
            </w:r>
          </w:p>
        </w:tc>
        <w:tc>
          <w:tcPr>
            <w:tcW w:w="8079" w:type="dxa"/>
            <w:tcBorders>
              <w:top w:val="single" w:sz="4" w:space="0" w:color="000000"/>
              <w:left w:val="single" w:sz="4" w:space="0" w:color="000000"/>
              <w:bottom w:val="single" w:sz="4" w:space="0" w:color="000000"/>
              <w:right w:val="single" w:sz="4" w:space="0" w:color="000000"/>
            </w:tcBorders>
          </w:tcPr>
          <w:p w14:paraId="1CE14065"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087017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2FEF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C25A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67DE61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6F0D97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0D2C32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094A53B"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3F79956" w14:textId="77777777" w:rsidTr="00122ED8">
        <w:trPr>
          <w:trHeight w:val="239"/>
        </w:trPr>
        <w:tc>
          <w:tcPr>
            <w:tcW w:w="2836" w:type="dxa"/>
            <w:vMerge/>
            <w:tcBorders>
              <w:top w:val="single" w:sz="4" w:space="0" w:color="000000"/>
              <w:left w:val="single" w:sz="4" w:space="0" w:color="000000"/>
              <w:bottom w:val="single" w:sz="4" w:space="0" w:color="000000"/>
              <w:right w:val="single" w:sz="4" w:space="0" w:color="000000"/>
            </w:tcBorders>
          </w:tcPr>
          <w:p w14:paraId="6FB825D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6901BB2"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618341D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2E96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418CC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DC399F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B7D98E5" w14:textId="77777777" w:rsidTr="00122ED8">
        <w:trPr>
          <w:trHeight w:val="511"/>
        </w:trPr>
        <w:tc>
          <w:tcPr>
            <w:tcW w:w="2836" w:type="dxa"/>
            <w:vMerge/>
            <w:tcBorders>
              <w:top w:val="single" w:sz="4" w:space="0" w:color="000000"/>
              <w:left w:val="single" w:sz="4" w:space="0" w:color="000000"/>
              <w:bottom w:val="single" w:sz="4" w:space="0" w:color="000000"/>
              <w:right w:val="single" w:sz="4" w:space="0" w:color="000000"/>
            </w:tcBorders>
          </w:tcPr>
          <w:p w14:paraId="5CC2600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7EA693F"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 xml:space="preserve">Практическое занятие. Отработка атакующих ударов, нападающего удара </w:t>
            </w:r>
            <w:r w:rsidRPr="00B27759">
              <w:rPr>
                <w:rFonts w:ascii="Times New Roman" w:eastAsia="Times New Roman" w:hAnsi="Times New Roman"/>
                <w:color w:val="000000"/>
                <w:spacing w:val="-3"/>
                <w:szCs w:val="20"/>
              </w:rPr>
              <w:t>«смэш»</w:t>
            </w:r>
          </w:p>
        </w:tc>
        <w:tc>
          <w:tcPr>
            <w:tcW w:w="888" w:type="dxa"/>
            <w:vMerge/>
            <w:tcBorders>
              <w:top w:val="single" w:sz="4" w:space="0" w:color="000000"/>
              <w:left w:val="single" w:sz="4" w:space="0" w:color="000000"/>
              <w:bottom w:val="single" w:sz="4" w:space="0" w:color="000000"/>
              <w:right w:val="single" w:sz="4" w:space="0" w:color="000000"/>
            </w:tcBorders>
          </w:tcPr>
          <w:p w14:paraId="66D4700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A83B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C3F7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B1BFB1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90B9534" w14:textId="77777777" w:rsidTr="00122ED8">
        <w:trPr>
          <w:trHeight w:val="246"/>
        </w:trPr>
        <w:tc>
          <w:tcPr>
            <w:tcW w:w="2836" w:type="dxa"/>
            <w:vMerge/>
            <w:tcBorders>
              <w:top w:val="single" w:sz="4" w:space="0" w:color="000000"/>
              <w:left w:val="single" w:sz="4" w:space="0" w:color="000000"/>
              <w:bottom w:val="single" w:sz="4" w:space="0" w:color="000000"/>
              <w:right w:val="single" w:sz="4" w:space="0" w:color="000000"/>
            </w:tcBorders>
          </w:tcPr>
          <w:p w14:paraId="4C5F71B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49A624F"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1BA28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43C6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D94C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AC0947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DC96E34" w14:textId="77777777" w:rsidTr="00122ED8">
        <w:trPr>
          <w:trHeight w:val="295"/>
        </w:trPr>
        <w:tc>
          <w:tcPr>
            <w:tcW w:w="2836" w:type="dxa"/>
            <w:vMerge w:val="restart"/>
            <w:tcBorders>
              <w:top w:val="single" w:sz="4" w:space="0" w:color="000000"/>
              <w:left w:val="single" w:sz="4" w:space="0" w:color="000000"/>
              <w:bottom w:val="single" w:sz="4" w:space="0" w:color="000000"/>
              <w:right w:val="single" w:sz="4" w:space="0" w:color="000000"/>
            </w:tcBorders>
          </w:tcPr>
          <w:p w14:paraId="4C67EA2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6.4</w:t>
            </w:r>
            <w:r w:rsidRPr="00B27759">
              <w:rPr>
                <w:rFonts w:ascii="Times New Roman" w:eastAsia="Times New Roman" w:hAnsi="Times New Roman"/>
                <w:color w:val="000000"/>
                <w:szCs w:val="20"/>
              </w:rPr>
              <w:t xml:space="preserve">.  </w:t>
            </w:r>
          </w:p>
          <w:p w14:paraId="498E69D4" w14:textId="77777777" w:rsidR="00B27759" w:rsidRPr="00B27759" w:rsidRDefault="00B27759" w:rsidP="00B27759">
            <w:pPr>
              <w:spacing w:after="0" w:line="240" w:lineRule="auto"/>
              <w:rPr>
                <w:rFonts w:ascii="Times New Roman" w:eastAsia="Times New Roman" w:hAnsi="Times New Roman"/>
                <w:color w:val="000000"/>
                <w:szCs w:val="20"/>
              </w:rPr>
            </w:pPr>
          </w:p>
          <w:p w14:paraId="777EC26E"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Судейство соревнований по бадминтону</w:t>
            </w:r>
          </w:p>
        </w:tc>
        <w:tc>
          <w:tcPr>
            <w:tcW w:w="8079" w:type="dxa"/>
            <w:tcBorders>
              <w:top w:val="single" w:sz="4" w:space="0" w:color="000000"/>
              <w:left w:val="single" w:sz="4" w:space="0" w:color="000000"/>
              <w:bottom w:val="single" w:sz="4" w:space="0" w:color="000000"/>
              <w:right w:val="single" w:sz="4" w:space="0" w:color="000000"/>
            </w:tcBorders>
          </w:tcPr>
          <w:p w14:paraId="54F5DCB0"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72026F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412E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5BF8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6</w:t>
            </w:r>
          </w:p>
        </w:tc>
        <w:tc>
          <w:tcPr>
            <w:tcW w:w="1475" w:type="dxa"/>
            <w:vMerge w:val="restart"/>
            <w:tcBorders>
              <w:top w:val="single" w:sz="4" w:space="0" w:color="000000"/>
              <w:left w:val="single" w:sz="4" w:space="0" w:color="000000"/>
              <w:bottom w:val="single" w:sz="4" w:space="0" w:color="000000"/>
              <w:right w:val="single" w:sz="4" w:space="0" w:color="000000"/>
            </w:tcBorders>
          </w:tcPr>
          <w:p w14:paraId="73213378" w14:textId="77777777" w:rsidR="00B27759" w:rsidRPr="00B27759" w:rsidRDefault="00B27759" w:rsidP="00B27759">
            <w:pPr>
              <w:spacing w:after="0" w:line="240" w:lineRule="auto"/>
              <w:rPr>
                <w:rFonts w:ascii="Times New Roman" w:eastAsia="Times New Roman" w:hAnsi="Times New Roman"/>
                <w:color w:val="000000"/>
                <w:szCs w:val="20"/>
              </w:rPr>
            </w:pPr>
          </w:p>
          <w:p w14:paraId="5BC080D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031BE13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F9BF9C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2CE0926" w14:textId="77777777" w:rsidTr="00122ED8">
        <w:trPr>
          <w:trHeight w:val="215"/>
        </w:trPr>
        <w:tc>
          <w:tcPr>
            <w:tcW w:w="2836" w:type="dxa"/>
            <w:vMerge/>
            <w:tcBorders>
              <w:top w:val="single" w:sz="4" w:space="0" w:color="000000"/>
              <w:left w:val="single" w:sz="4" w:space="0" w:color="000000"/>
              <w:bottom w:val="single" w:sz="4" w:space="0" w:color="000000"/>
              <w:right w:val="single" w:sz="4" w:space="0" w:color="000000"/>
            </w:tcBorders>
          </w:tcPr>
          <w:p w14:paraId="3395B2D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0FB600A"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16A0295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FA47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4136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6</w:t>
            </w:r>
          </w:p>
        </w:tc>
        <w:tc>
          <w:tcPr>
            <w:tcW w:w="1475" w:type="dxa"/>
            <w:vMerge/>
            <w:tcBorders>
              <w:top w:val="single" w:sz="4" w:space="0" w:color="000000"/>
              <w:left w:val="single" w:sz="4" w:space="0" w:color="000000"/>
              <w:bottom w:val="single" w:sz="4" w:space="0" w:color="000000"/>
              <w:right w:val="single" w:sz="4" w:space="0" w:color="000000"/>
            </w:tcBorders>
          </w:tcPr>
          <w:p w14:paraId="39D8875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3EA8091" w14:textId="77777777" w:rsidTr="00122ED8">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7541D52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99A93DA"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упрощённым правилам. Судейство соревнований по бадминтону</w:t>
            </w:r>
          </w:p>
        </w:tc>
        <w:tc>
          <w:tcPr>
            <w:tcW w:w="888" w:type="dxa"/>
            <w:tcBorders>
              <w:top w:val="single" w:sz="4" w:space="0" w:color="000000"/>
              <w:left w:val="single" w:sz="4" w:space="0" w:color="000000"/>
              <w:bottom w:val="single" w:sz="4" w:space="0" w:color="000000"/>
              <w:right w:val="single" w:sz="4" w:space="0" w:color="000000"/>
            </w:tcBorders>
          </w:tcPr>
          <w:p w14:paraId="3A27010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5EC2C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4363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280027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9AE355D" w14:textId="77777777" w:rsidTr="00122ED8">
        <w:trPr>
          <w:trHeight w:val="129"/>
        </w:trPr>
        <w:tc>
          <w:tcPr>
            <w:tcW w:w="2836" w:type="dxa"/>
            <w:vMerge/>
            <w:tcBorders>
              <w:top w:val="single" w:sz="4" w:space="0" w:color="000000"/>
              <w:left w:val="single" w:sz="4" w:space="0" w:color="000000"/>
              <w:bottom w:val="single" w:sz="4" w:space="0" w:color="000000"/>
              <w:right w:val="single" w:sz="4" w:space="0" w:color="000000"/>
            </w:tcBorders>
          </w:tcPr>
          <w:p w14:paraId="36531A8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D2CD348"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Контроль </w:t>
            </w:r>
            <w:r w:rsidRPr="00B27759">
              <w:rPr>
                <w:rFonts w:ascii="Times New Roman" w:eastAsia="Times New Roman" w:hAnsi="Times New Roman"/>
                <w:color w:val="000000"/>
                <w:spacing w:val="-3"/>
                <w:szCs w:val="20"/>
              </w:rPr>
              <w:t>техники подач, ударов справа, слева</w:t>
            </w:r>
          </w:p>
        </w:tc>
        <w:tc>
          <w:tcPr>
            <w:tcW w:w="888" w:type="dxa"/>
            <w:tcBorders>
              <w:top w:val="single" w:sz="4" w:space="0" w:color="000000"/>
              <w:left w:val="single" w:sz="4" w:space="0" w:color="000000"/>
              <w:bottom w:val="single" w:sz="4" w:space="0" w:color="000000"/>
              <w:right w:val="single" w:sz="4" w:space="0" w:color="000000"/>
            </w:tcBorders>
          </w:tcPr>
          <w:p w14:paraId="2BB233C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8D26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C77F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4103CBC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C104EBF" w14:textId="77777777" w:rsidTr="00122ED8">
        <w:trPr>
          <w:trHeight w:val="341"/>
        </w:trPr>
        <w:tc>
          <w:tcPr>
            <w:tcW w:w="2836" w:type="dxa"/>
            <w:vMerge/>
            <w:tcBorders>
              <w:top w:val="single" w:sz="4" w:space="0" w:color="000000"/>
              <w:left w:val="single" w:sz="4" w:space="0" w:color="000000"/>
              <w:bottom w:val="single" w:sz="4" w:space="0" w:color="000000"/>
              <w:right w:val="single" w:sz="4" w:space="0" w:color="000000"/>
            </w:tcBorders>
          </w:tcPr>
          <w:p w14:paraId="3B420BF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FD22B77"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Контроль </w:t>
            </w:r>
            <w:r w:rsidRPr="00B27759">
              <w:rPr>
                <w:rFonts w:ascii="Times New Roman" w:eastAsia="Times New Roman" w:hAnsi="Times New Roman"/>
                <w:color w:val="000000"/>
                <w:spacing w:val="-3"/>
                <w:szCs w:val="20"/>
              </w:rPr>
              <w:t>техники игры: одиночные, парные игры</w:t>
            </w:r>
          </w:p>
        </w:tc>
        <w:tc>
          <w:tcPr>
            <w:tcW w:w="888" w:type="dxa"/>
            <w:tcBorders>
              <w:top w:val="single" w:sz="4" w:space="0" w:color="000000"/>
              <w:left w:val="single" w:sz="4" w:space="0" w:color="000000"/>
              <w:bottom w:val="single" w:sz="4" w:space="0" w:color="000000"/>
              <w:right w:val="single" w:sz="4" w:space="0" w:color="000000"/>
            </w:tcBorders>
          </w:tcPr>
          <w:p w14:paraId="6CDA768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02147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D75FE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1787493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B54FB32" w14:textId="77777777" w:rsidTr="00122ED8">
        <w:trPr>
          <w:trHeight w:val="362"/>
        </w:trPr>
        <w:tc>
          <w:tcPr>
            <w:tcW w:w="2836" w:type="dxa"/>
            <w:vMerge/>
            <w:tcBorders>
              <w:top w:val="single" w:sz="4" w:space="0" w:color="000000"/>
              <w:left w:val="single" w:sz="4" w:space="0" w:color="000000"/>
              <w:bottom w:val="single" w:sz="4" w:space="0" w:color="000000"/>
              <w:right w:val="single" w:sz="4" w:space="0" w:color="000000"/>
            </w:tcBorders>
          </w:tcPr>
          <w:p w14:paraId="58A9BCB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2B9B5B1"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tcPr>
          <w:p w14:paraId="297BE86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035A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71DE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2F3501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52BB1E8" w14:textId="77777777" w:rsidTr="00122ED8">
        <w:trPr>
          <w:trHeight w:val="341"/>
        </w:trPr>
        <w:tc>
          <w:tcPr>
            <w:tcW w:w="2836" w:type="dxa"/>
            <w:vMerge/>
            <w:tcBorders>
              <w:top w:val="single" w:sz="4" w:space="0" w:color="000000"/>
              <w:left w:val="single" w:sz="4" w:space="0" w:color="000000"/>
              <w:bottom w:val="single" w:sz="4" w:space="0" w:color="000000"/>
              <w:right w:val="single" w:sz="4" w:space="0" w:color="000000"/>
            </w:tcBorders>
          </w:tcPr>
          <w:p w14:paraId="7635696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A19961E"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2A0E6E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7C67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5E8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B862AF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17158A" w14:textId="77777777" w:rsidTr="00122ED8">
        <w:trPr>
          <w:trHeight w:val="341"/>
        </w:trPr>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4D923"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 xml:space="preserve">Раздел 7. </w:t>
            </w:r>
            <w:r w:rsidRPr="00B27759">
              <w:rPr>
                <w:rFonts w:ascii="Times New Roman" w:eastAsia="Times New Roman" w:hAnsi="Times New Roman"/>
                <w:b/>
                <w:color w:val="000000"/>
                <w:spacing w:val="-3"/>
                <w:szCs w:val="20"/>
              </w:rPr>
              <w:t>Настольный теннис</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1AF4F9"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4C574"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87DA8A"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7D37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ED7AB3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2D0E92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38D342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64694BE4" w14:textId="77777777" w:rsidTr="00122ED8">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FA20049" w14:textId="77777777" w:rsidR="00B27759" w:rsidRPr="00B27759" w:rsidRDefault="00B27759" w:rsidP="00B27759">
            <w:pPr>
              <w:spacing w:after="0" w:line="240" w:lineRule="auto"/>
              <w:ind w:left="-83"/>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7.1. </w:t>
            </w:r>
          </w:p>
          <w:p w14:paraId="64F1D05A" w14:textId="77777777" w:rsidR="00B27759" w:rsidRPr="00B27759" w:rsidRDefault="00B27759" w:rsidP="00B27759">
            <w:pPr>
              <w:spacing w:after="0" w:line="240" w:lineRule="auto"/>
              <w:ind w:left="-83"/>
              <w:rPr>
                <w:rFonts w:ascii="Times New Roman" w:eastAsia="Times New Roman" w:hAnsi="Times New Roman"/>
                <w:color w:val="000000"/>
                <w:szCs w:val="20"/>
              </w:rPr>
            </w:pPr>
          </w:p>
          <w:p w14:paraId="2BD2F2C0" w14:textId="77777777" w:rsidR="00B27759" w:rsidRPr="00B27759" w:rsidRDefault="00B27759" w:rsidP="00B27759">
            <w:pPr>
              <w:spacing w:after="0" w:line="240" w:lineRule="auto"/>
              <w:ind w:left="-83"/>
              <w:rPr>
                <w:rFonts w:ascii="Times New Roman" w:eastAsia="Times New Roman" w:hAnsi="Times New Roman"/>
                <w:color w:val="000000"/>
                <w:szCs w:val="20"/>
              </w:rPr>
            </w:pPr>
            <w:r w:rsidRPr="00B27759">
              <w:rPr>
                <w:rFonts w:ascii="Times New Roman" w:eastAsia="Times New Roman" w:hAnsi="Times New Roman"/>
                <w:color w:val="000000"/>
                <w:szCs w:val="20"/>
              </w:rPr>
              <w:t>Настольный теннис</w:t>
            </w:r>
          </w:p>
          <w:p w14:paraId="56B7725C" w14:textId="77777777" w:rsidR="00B27759" w:rsidRPr="00B27759" w:rsidRDefault="00B27759" w:rsidP="00B27759">
            <w:pPr>
              <w:spacing w:after="0" w:line="240" w:lineRule="auto"/>
              <w:ind w:left="-83"/>
              <w:rPr>
                <w:rFonts w:ascii="Times New Roman" w:eastAsia="Times New Roman" w:hAnsi="Times New Roman"/>
                <w:b/>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6AB1F9E"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DE8D55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84CC4B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42297B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3F48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751017A"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6914A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ED21DCC"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DCE15D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628C75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739C6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4392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96EF7C4"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9B298A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3966D99"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Техника безопасности по настольному теннису. Изучение элементов стола и ракетки. Обучение тактическим и техническим действиям, подаче. Игра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CF74BE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627445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B75A7A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ACA62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FF9D825"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123ECB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A3C6857"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A7BBF3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863E40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B2F667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7AA43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99B2C1B"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5F64F"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lastRenderedPageBreak/>
              <w:t>Раздел 8. П</w:t>
            </w:r>
            <w:r w:rsidRPr="00B27759">
              <w:rPr>
                <w:rFonts w:ascii="Times New Roman" w:eastAsia="Times New Roman" w:hAnsi="Times New Roman"/>
                <w:b/>
                <w:color w:val="000000"/>
                <w:spacing w:val="-3"/>
                <w:szCs w:val="20"/>
              </w:rPr>
              <w:t>лавание</w:t>
            </w:r>
            <w:r w:rsidRPr="00B27759">
              <w:rPr>
                <w:rFonts w:ascii="Times New Roman" w:eastAsia="Times New Roman" w:hAnsi="Times New Roman"/>
                <w:b/>
                <w:color w:val="000000"/>
                <w:spacing w:val="-3"/>
                <w:szCs w:val="20"/>
                <w:vertAlign w:val="superscript"/>
              </w:rPr>
              <w:footnoteReference w:id="2"/>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6F9B5"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679C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9DB9F"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B3BE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1A6D2C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7F11AC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379CE8C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4A0E43B8" w14:textId="77777777" w:rsidTr="00122ED8">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0F7CD6A" w14:textId="77777777" w:rsidR="00B27759" w:rsidRPr="00B27759" w:rsidRDefault="00B27759" w:rsidP="00B27759">
            <w:pPr>
              <w:spacing w:after="0" w:line="240" w:lineRule="auto"/>
              <w:ind w:left="-83"/>
              <w:rPr>
                <w:rFonts w:ascii="Times New Roman" w:eastAsia="Times New Roman" w:hAnsi="Times New Roman"/>
                <w:color w:val="000000"/>
                <w:szCs w:val="20"/>
              </w:rPr>
            </w:pPr>
            <w:r w:rsidRPr="00B27759">
              <w:rPr>
                <w:rFonts w:ascii="Times New Roman" w:eastAsia="Times New Roman" w:hAnsi="Times New Roman"/>
                <w:b/>
                <w:color w:val="000000"/>
                <w:szCs w:val="20"/>
              </w:rPr>
              <w:t>Тема 8.1.</w:t>
            </w:r>
            <w:r w:rsidRPr="00B27759">
              <w:rPr>
                <w:rFonts w:ascii="Times New Roman" w:eastAsia="Times New Roman" w:hAnsi="Times New Roman"/>
                <w:color w:val="000000"/>
                <w:szCs w:val="20"/>
              </w:rPr>
              <w:t xml:space="preserve"> </w:t>
            </w:r>
          </w:p>
          <w:p w14:paraId="6D9051E4" w14:textId="77777777" w:rsidR="00B27759" w:rsidRPr="00B27759" w:rsidRDefault="00B27759" w:rsidP="00B27759">
            <w:pPr>
              <w:spacing w:after="0" w:line="240" w:lineRule="auto"/>
              <w:ind w:left="-83"/>
              <w:rPr>
                <w:rFonts w:ascii="Times New Roman" w:eastAsia="Times New Roman" w:hAnsi="Times New Roman"/>
                <w:color w:val="000000"/>
                <w:szCs w:val="20"/>
              </w:rPr>
            </w:pPr>
          </w:p>
          <w:p w14:paraId="54A297BB" w14:textId="77777777" w:rsidR="00B27759" w:rsidRPr="00B27759" w:rsidRDefault="00B27759" w:rsidP="00B27759">
            <w:pPr>
              <w:spacing w:after="0" w:line="240" w:lineRule="auto"/>
              <w:ind w:left="-83"/>
              <w:rPr>
                <w:rFonts w:ascii="Times New Roman" w:eastAsia="Times New Roman" w:hAnsi="Times New Roman"/>
                <w:color w:val="000000"/>
                <w:szCs w:val="20"/>
              </w:rPr>
            </w:pPr>
            <w:r w:rsidRPr="00B27759">
              <w:rPr>
                <w:rFonts w:ascii="Times New Roman" w:eastAsia="Times New Roman" w:hAnsi="Times New Roman"/>
                <w:color w:val="000000"/>
                <w:szCs w:val="20"/>
              </w:rPr>
              <w:t>Плавание (при наличии условий)</w:t>
            </w: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CA3BD2B"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09D0B7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3CD9CF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20C57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D33F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72F80F9"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048D94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C3BD01"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13684C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391006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CC9C3D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AE71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8025D85"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473855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ECFD70B"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Ознакомление с техникой плавания основными видами плавания: кроль на груди и спине, брасс, прикладные виды</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679727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C287B2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80829D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9947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F6B6F02"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DCA968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FFE73E5"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FB0D58F"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DFD9FB9"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5E54EB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928B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33C5586"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E960B"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Раздел 9. Лыжная подготовка</w:t>
            </w:r>
            <w:r w:rsidRPr="00B27759">
              <w:rPr>
                <w:rFonts w:ascii="Times New Roman" w:eastAsia="Times New Roman" w:hAnsi="Times New Roman"/>
                <w:b/>
                <w:color w:val="000000"/>
                <w:szCs w:val="20"/>
                <w:vertAlign w:val="superscript"/>
              </w:rPr>
              <w:footnoteReference w:id="3"/>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ED048"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91B0C"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F5A60"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AE58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D83240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B0B350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7FD546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C9B187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50606B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74D88951" w14:textId="77777777" w:rsidTr="00122ED8">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CA9D49E" w14:textId="77777777" w:rsidR="00B27759" w:rsidRPr="00B27759" w:rsidRDefault="00B27759" w:rsidP="00B27759">
            <w:pPr>
              <w:spacing w:after="0" w:line="240" w:lineRule="auto"/>
              <w:ind w:left="-83" w:right="-363"/>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9.1. </w:t>
            </w:r>
          </w:p>
          <w:p w14:paraId="3A4E6A32" w14:textId="77777777" w:rsidR="00B27759" w:rsidRPr="00B27759" w:rsidRDefault="00B27759" w:rsidP="00B27759">
            <w:pPr>
              <w:spacing w:after="0" w:line="240" w:lineRule="auto"/>
              <w:ind w:left="-83" w:right="-363"/>
              <w:rPr>
                <w:rFonts w:ascii="Times New Roman" w:eastAsia="Times New Roman" w:hAnsi="Times New Roman"/>
                <w:b/>
                <w:color w:val="000000"/>
                <w:szCs w:val="20"/>
              </w:rPr>
            </w:pPr>
          </w:p>
          <w:p w14:paraId="6D4CCDDD" w14:textId="77777777" w:rsidR="00B27759" w:rsidRPr="00B27759" w:rsidRDefault="00B27759" w:rsidP="00B27759">
            <w:pPr>
              <w:spacing w:after="0" w:line="240" w:lineRule="auto"/>
              <w:ind w:left="-83" w:right="-363"/>
              <w:rPr>
                <w:rFonts w:ascii="Times New Roman" w:eastAsia="Times New Roman" w:hAnsi="Times New Roman"/>
                <w:b/>
                <w:color w:val="000000"/>
                <w:szCs w:val="20"/>
              </w:rPr>
            </w:pPr>
            <w:r w:rsidRPr="00B27759">
              <w:rPr>
                <w:rFonts w:ascii="Times New Roman" w:eastAsia="Times New Roman" w:hAnsi="Times New Roman"/>
                <w:color w:val="000000"/>
                <w:szCs w:val="20"/>
              </w:rPr>
              <w:t>Лыжная подготовка (для южных районов кроссовая подготовка)</w:t>
            </w: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6827EFD"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474E725F"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684C6"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066BC"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22D1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2266383"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218F0F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1E04BF5"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14CEB9E4"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E2909"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91A81"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AB7B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A316390"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5C45A7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8CEE104"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Техника безопасности на занятиях по лыжной подготовке</w:t>
            </w:r>
          </w:p>
        </w:tc>
        <w:tc>
          <w:tcPr>
            <w:tcW w:w="888" w:type="dxa"/>
            <w:tcBorders>
              <w:top w:val="single" w:sz="4" w:space="0" w:color="000000"/>
              <w:left w:val="single" w:sz="4" w:space="0" w:color="000000"/>
              <w:bottom w:val="single" w:sz="4" w:space="0" w:color="000000"/>
              <w:right w:val="single" w:sz="4" w:space="0" w:color="000000"/>
            </w:tcBorders>
          </w:tcPr>
          <w:p w14:paraId="439B3E3B"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F26D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2C66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30AC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3E48DF6"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3C55B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424C4D" w14:textId="77777777" w:rsidR="00B27759" w:rsidRPr="00B27759" w:rsidRDefault="00B27759" w:rsidP="00B27759">
            <w:pPr>
              <w:spacing w:after="0" w:line="240" w:lineRule="auto"/>
              <w:ind w:left="-89" w:right="-78"/>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Имитационные упражнения для рук и ног с помощью амортизаторов</w:t>
            </w:r>
          </w:p>
        </w:tc>
        <w:tc>
          <w:tcPr>
            <w:tcW w:w="888" w:type="dxa"/>
            <w:tcBorders>
              <w:top w:val="single" w:sz="4" w:space="0" w:color="000000"/>
              <w:left w:val="single" w:sz="4" w:space="0" w:color="000000"/>
              <w:bottom w:val="single" w:sz="4" w:space="0" w:color="000000"/>
              <w:right w:val="single" w:sz="4" w:space="0" w:color="000000"/>
            </w:tcBorders>
          </w:tcPr>
          <w:p w14:paraId="7B75EC41"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561FC"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D01CC"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AD5B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EE209DC"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2270C1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F0742E4" w14:textId="77777777" w:rsidR="00B27759" w:rsidRPr="00B27759" w:rsidRDefault="00B27759" w:rsidP="00B27759">
            <w:pPr>
              <w:spacing w:after="0" w:line="240" w:lineRule="auto"/>
              <w:ind w:left="-89" w:right="-78"/>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Подъемы и спуски: техника подъемов и спусков</w:t>
            </w:r>
          </w:p>
        </w:tc>
        <w:tc>
          <w:tcPr>
            <w:tcW w:w="888" w:type="dxa"/>
            <w:tcBorders>
              <w:top w:val="single" w:sz="4" w:space="0" w:color="000000"/>
              <w:left w:val="single" w:sz="4" w:space="0" w:color="000000"/>
              <w:bottom w:val="single" w:sz="4" w:space="0" w:color="000000"/>
              <w:right w:val="single" w:sz="4" w:space="0" w:color="000000"/>
            </w:tcBorders>
          </w:tcPr>
          <w:p w14:paraId="649E06AF"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349F5"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E9026F"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F52A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32756B3"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A1242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F5915D" w14:textId="77777777" w:rsidR="00B27759" w:rsidRPr="00B27759" w:rsidRDefault="00B27759" w:rsidP="00B27759">
            <w:pPr>
              <w:spacing w:after="0" w:line="240" w:lineRule="auto"/>
              <w:ind w:left="-89" w:right="-78"/>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Первая помощь при травмах и обморожениях</w:t>
            </w:r>
          </w:p>
        </w:tc>
        <w:tc>
          <w:tcPr>
            <w:tcW w:w="888" w:type="dxa"/>
            <w:tcBorders>
              <w:top w:val="single" w:sz="4" w:space="0" w:color="000000"/>
              <w:left w:val="single" w:sz="4" w:space="0" w:color="000000"/>
              <w:bottom w:val="single" w:sz="4" w:space="0" w:color="000000"/>
              <w:right w:val="single" w:sz="4" w:space="0" w:color="000000"/>
            </w:tcBorders>
          </w:tcPr>
          <w:p w14:paraId="77D66D68"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019B3"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56F005"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2E3B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DE49899" w14:textId="77777777" w:rsidTr="00122ED8">
        <w:trPr>
          <w:trHeight w:val="200"/>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735DBB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83B7272" w14:textId="77777777" w:rsidR="00B27759" w:rsidRPr="00B27759" w:rsidRDefault="00B27759" w:rsidP="00B27759">
            <w:pPr>
              <w:spacing w:after="0" w:line="240" w:lineRule="auto"/>
              <w:ind w:left="-89" w:right="-78"/>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0BA24D45"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AF8FA"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E6F67"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4A18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8C57F30"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EEB0B"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Раздел 10. Профессионально-прикладная физическая подготовка (ППФП)</w:t>
            </w:r>
          </w:p>
        </w:tc>
        <w:tc>
          <w:tcPr>
            <w:tcW w:w="888" w:type="dxa"/>
            <w:tcBorders>
              <w:top w:val="single" w:sz="4" w:space="0" w:color="000000"/>
              <w:left w:val="single" w:sz="4" w:space="0" w:color="000000"/>
              <w:bottom w:val="single" w:sz="4" w:space="0" w:color="000000"/>
              <w:right w:val="single" w:sz="4" w:space="0" w:color="000000"/>
            </w:tcBorders>
          </w:tcPr>
          <w:p w14:paraId="784BC714"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1526A"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10</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361A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2A5556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BC90F5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B5DDFF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B6691B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28F060F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2E1B816D"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3BAD0D89"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Тема.10.1.</w:t>
            </w:r>
          </w:p>
          <w:p w14:paraId="78ED03FA" w14:textId="77777777" w:rsidR="00B27759" w:rsidRPr="00B27759" w:rsidRDefault="00B27759" w:rsidP="00B27759">
            <w:pPr>
              <w:spacing w:after="0" w:line="240" w:lineRule="auto"/>
              <w:rPr>
                <w:rFonts w:ascii="Times New Roman" w:eastAsia="Times New Roman" w:hAnsi="Times New Roman"/>
                <w:color w:val="000000"/>
                <w:szCs w:val="20"/>
              </w:rPr>
            </w:pPr>
          </w:p>
          <w:p w14:paraId="37BE8B6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Сущность и содержание ППФП в достижении высоких профессиональных результатов</w:t>
            </w:r>
          </w:p>
        </w:tc>
        <w:tc>
          <w:tcPr>
            <w:tcW w:w="8079" w:type="dxa"/>
            <w:tcBorders>
              <w:top w:val="single" w:sz="4" w:space="0" w:color="000000"/>
              <w:left w:val="single" w:sz="4" w:space="0" w:color="000000"/>
              <w:bottom w:val="single" w:sz="4" w:space="0" w:color="000000"/>
              <w:right w:val="single" w:sz="4" w:space="0" w:color="000000"/>
            </w:tcBorders>
          </w:tcPr>
          <w:p w14:paraId="23F6B261"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4A260369"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DBA9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10</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D39A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12</w:t>
            </w:r>
          </w:p>
        </w:tc>
        <w:tc>
          <w:tcPr>
            <w:tcW w:w="1475" w:type="dxa"/>
            <w:vMerge/>
            <w:tcBorders>
              <w:top w:val="single" w:sz="4" w:space="0" w:color="000000"/>
              <w:left w:val="single" w:sz="4" w:space="0" w:color="000000"/>
              <w:bottom w:val="single" w:sz="4" w:space="0" w:color="000000"/>
              <w:right w:val="single" w:sz="4" w:space="0" w:color="000000"/>
            </w:tcBorders>
          </w:tcPr>
          <w:p w14:paraId="112AB2D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38D5253" w14:textId="77777777" w:rsidTr="00122ED8">
        <w:trPr>
          <w:trHeight w:val="556"/>
        </w:trPr>
        <w:tc>
          <w:tcPr>
            <w:tcW w:w="2836" w:type="dxa"/>
            <w:vMerge/>
            <w:tcBorders>
              <w:top w:val="single" w:sz="4" w:space="0" w:color="000000"/>
              <w:left w:val="single" w:sz="4" w:space="0" w:color="000000"/>
              <w:bottom w:val="single" w:sz="4" w:space="0" w:color="000000"/>
              <w:right w:val="single" w:sz="4" w:space="0" w:color="000000"/>
            </w:tcBorders>
          </w:tcPr>
          <w:p w14:paraId="7041099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A19BB47"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B27759">
              <w:rPr>
                <w:rFonts w:ascii="Times New Roman" w:eastAsia="Times New Roman" w:hAnsi="Times New Roman"/>
                <w:color w:val="000000"/>
                <w:spacing w:val="-3"/>
                <w:szCs w:val="20"/>
              </w:rPr>
              <w:t>профессиограммы</w:t>
            </w:r>
            <w:proofErr w:type="spellEnd"/>
            <w:r w:rsidRPr="00B27759">
              <w:rPr>
                <w:rFonts w:ascii="Times New Roman" w:eastAsia="Times New Roman" w:hAnsi="Times New Roman"/>
                <w:color w:val="000000"/>
                <w:spacing w:val="-3"/>
                <w:szCs w:val="20"/>
              </w:rPr>
              <w:t>. Задания с профессиональной направленностью для 1-4 групп труда.</w:t>
            </w:r>
          </w:p>
          <w:p w14:paraId="183248F8"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Средства, методы и методики формирования профессионально значимых двигательных умений и навыков.</w:t>
            </w:r>
          </w:p>
          <w:p w14:paraId="5C261215"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Средства, методы и методики формирования профессионально значимых физических и психических свойств и качеств.</w:t>
            </w:r>
          </w:p>
          <w:p w14:paraId="3B908E1D"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Средства, методы и методики формирования устойчивости к заболеваниям профессиональной деятельности.</w:t>
            </w:r>
          </w:p>
          <w:p w14:paraId="33A8CA4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Прикладные виды спорта. Прикладные умения и навыки. Оценка эффективности ППФП.</w:t>
            </w:r>
          </w:p>
        </w:tc>
        <w:tc>
          <w:tcPr>
            <w:tcW w:w="888" w:type="dxa"/>
            <w:tcBorders>
              <w:top w:val="single" w:sz="4" w:space="0" w:color="000000"/>
              <w:left w:val="single" w:sz="4" w:space="0" w:color="000000"/>
              <w:bottom w:val="single" w:sz="4" w:space="0" w:color="000000"/>
              <w:right w:val="single" w:sz="4" w:space="0" w:color="000000"/>
            </w:tcBorders>
          </w:tcPr>
          <w:p w14:paraId="6D63B95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C9178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7FA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17794D0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EFCC5DA" w14:textId="77777777" w:rsidTr="00122ED8">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7F9BFDE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E67CF19"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0F80BFA3"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44839D"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A0F1A"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10</w:t>
            </w:r>
          </w:p>
        </w:tc>
        <w:tc>
          <w:tcPr>
            <w:tcW w:w="1475" w:type="dxa"/>
            <w:vMerge/>
            <w:tcBorders>
              <w:top w:val="single" w:sz="4" w:space="0" w:color="000000"/>
              <w:left w:val="single" w:sz="4" w:space="0" w:color="000000"/>
              <w:bottom w:val="single" w:sz="4" w:space="0" w:color="000000"/>
              <w:right w:val="single" w:sz="4" w:space="0" w:color="000000"/>
            </w:tcBorders>
          </w:tcPr>
          <w:p w14:paraId="49A235F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E5CA5E4" w14:textId="77777777" w:rsidTr="00122ED8">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723F31D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D67991C"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Разучивание, закрепление и совершенствование профессионально значимых двигательных действий для различных групп труда.</w:t>
            </w:r>
          </w:p>
        </w:tc>
        <w:tc>
          <w:tcPr>
            <w:tcW w:w="888" w:type="dxa"/>
            <w:tcBorders>
              <w:top w:val="single" w:sz="4" w:space="0" w:color="000000"/>
              <w:left w:val="single" w:sz="4" w:space="0" w:color="000000"/>
              <w:bottom w:val="single" w:sz="4" w:space="0" w:color="000000"/>
              <w:right w:val="single" w:sz="4" w:space="0" w:color="000000"/>
            </w:tcBorders>
          </w:tcPr>
          <w:p w14:paraId="0A69B432"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2A0B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CF31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417567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38C78EF"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3354D81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8F205E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Формирование профессионально значимых физических качеств</w:t>
            </w:r>
          </w:p>
        </w:tc>
        <w:tc>
          <w:tcPr>
            <w:tcW w:w="888" w:type="dxa"/>
            <w:tcBorders>
              <w:top w:val="single" w:sz="4" w:space="0" w:color="000000"/>
              <w:left w:val="single" w:sz="4" w:space="0" w:color="000000"/>
              <w:bottom w:val="single" w:sz="4" w:space="0" w:color="000000"/>
              <w:right w:val="single" w:sz="4" w:space="0" w:color="000000"/>
            </w:tcBorders>
          </w:tcPr>
          <w:p w14:paraId="57D84C53"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4DFD9"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C5D8E"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6DDBC4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A390805"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2F0848F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BE3BA9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Самостоятельное проведение студентом комплексов профессионально- прикладной физической культуры в режиме дня специалиста</w:t>
            </w:r>
          </w:p>
        </w:tc>
        <w:tc>
          <w:tcPr>
            <w:tcW w:w="888" w:type="dxa"/>
            <w:tcBorders>
              <w:top w:val="single" w:sz="4" w:space="0" w:color="000000"/>
              <w:left w:val="single" w:sz="4" w:space="0" w:color="000000"/>
              <w:bottom w:val="single" w:sz="4" w:space="0" w:color="000000"/>
              <w:right w:val="single" w:sz="4" w:space="0" w:color="000000"/>
            </w:tcBorders>
          </w:tcPr>
          <w:p w14:paraId="1A79252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3AA07"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EAC5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256E26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051A460"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78F5B04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477CB57"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Техника выполнения упражнений с предметами и без предметов</w:t>
            </w:r>
          </w:p>
        </w:tc>
        <w:tc>
          <w:tcPr>
            <w:tcW w:w="888" w:type="dxa"/>
            <w:tcBorders>
              <w:top w:val="single" w:sz="4" w:space="0" w:color="000000"/>
              <w:left w:val="single" w:sz="4" w:space="0" w:color="000000"/>
              <w:bottom w:val="single" w:sz="4" w:space="0" w:color="000000"/>
              <w:right w:val="single" w:sz="4" w:space="0" w:color="000000"/>
            </w:tcBorders>
          </w:tcPr>
          <w:p w14:paraId="02C089B9"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702BC4"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BC276"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E702BE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9F5F221"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271BADB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BE46A8C"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Специальные упражнения для развития основных мышечных групп</w:t>
            </w:r>
          </w:p>
        </w:tc>
        <w:tc>
          <w:tcPr>
            <w:tcW w:w="888" w:type="dxa"/>
            <w:tcBorders>
              <w:top w:val="single" w:sz="4" w:space="0" w:color="000000"/>
              <w:left w:val="single" w:sz="4" w:space="0" w:color="000000"/>
              <w:bottom w:val="single" w:sz="4" w:space="0" w:color="000000"/>
              <w:right w:val="single" w:sz="4" w:space="0" w:color="000000"/>
            </w:tcBorders>
          </w:tcPr>
          <w:p w14:paraId="34D85C9E"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5F8A1"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03385"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1CC5590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DB9C9E4" w14:textId="77777777" w:rsidTr="00122ED8">
        <w:trPr>
          <w:trHeight w:val="295"/>
        </w:trPr>
        <w:tc>
          <w:tcPr>
            <w:tcW w:w="2836" w:type="dxa"/>
            <w:vMerge/>
            <w:tcBorders>
              <w:top w:val="single" w:sz="4" w:space="0" w:color="000000"/>
              <w:left w:val="single" w:sz="4" w:space="0" w:color="000000"/>
              <w:bottom w:val="single" w:sz="4" w:space="0" w:color="000000"/>
              <w:right w:val="single" w:sz="4" w:space="0" w:color="000000"/>
            </w:tcBorders>
          </w:tcPr>
          <w:p w14:paraId="4B56D4D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D306225"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Самостоятельная работа обучающихся</w:t>
            </w:r>
            <w:r w:rsidRPr="00B27759">
              <w:rPr>
                <w:rFonts w:ascii="Times New Roman" w:eastAsia="Times New Roman" w:hAnsi="Times New Roman"/>
                <w:color w:val="000000"/>
                <w:spacing w:val="-3"/>
                <w:szCs w:val="20"/>
              </w:rPr>
              <w:t>*</w:t>
            </w:r>
          </w:p>
        </w:tc>
        <w:tc>
          <w:tcPr>
            <w:tcW w:w="888" w:type="dxa"/>
            <w:tcBorders>
              <w:top w:val="single" w:sz="4" w:space="0" w:color="000000"/>
              <w:left w:val="single" w:sz="4" w:space="0" w:color="000000"/>
              <w:bottom w:val="single" w:sz="4" w:space="0" w:color="000000"/>
              <w:right w:val="single" w:sz="4" w:space="0" w:color="000000"/>
            </w:tcBorders>
          </w:tcPr>
          <w:p w14:paraId="24321310"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21CB0"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3578A"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9A22D8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F6BCFBA" w14:textId="77777777" w:rsidTr="00122ED8">
        <w:trPr>
          <w:trHeight w:val="295"/>
        </w:trPr>
        <w:tc>
          <w:tcPr>
            <w:tcW w:w="10915"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B8329F7" w14:textId="77777777" w:rsidR="00B27759" w:rsidRPr="00B27759" w:rsidRDefault="00B27759" w:rsidP="00B27759">
            <w:pPr>
              <w:spacing w:after="0" w:line="240" w:lineRule="auto"/>
              <w:ind w:right="-285"/>
              <w:rPr>
                <w:rFonts w:ascii="Times New Roman" w:eastAsia="Times New Roman" w:hAnsi="Times New Roman"/>
                <w:b/>
                <w:color w:val="000000"/>
                <w:szCs w:val="20"/>
              </w:rPr>
            </w:pPr>
            <w:r w:rsidRPr="00B27759">
              <w:rPr>
                <w:rFonts w:ascii="Times New Roman" w:eastAsia="Times New Roman" w:hAnsi="Times New Roman"/>
                <w:b/>
                <w:color w:val="000000"/>
                <w:szCs w:val="20"/>
              </w:rPr>
              <w:t>Промежуточная аттестация</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1ED9F34"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40169C0"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542DF1D"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1475" w:type="dxa"/>
            <w:tcBorders>
              <w:top w:val="single" w:sz="4" w:space="0" w:color="000000"/>
              <w:left w:val="single" w:sz="4" w:space="0" w:color="000000"/>
              <w:bottom w:val="single" w:sz="4" w:space="0" w:color="000000"/>
              <w:right w:val="single" w:sz="4" w:space="0" w:color="000000"/>
            </w:tcBorders>
          </w:tcPr>
          <w:p w14:paraId="017638C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6FF3DF0F" w14:textId="77777777" w:rsidTr="00122ED8">
        <w:trPr>
          <w:trHeight w:val="295"/>
        </w:trPr>
        <w:tc>
          <w:tcPr>
            <w:tcW w:w="10915"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60CF254" w14:textId="77777777" w:rsidR="00B27759" w:rsidRPr="00B27759" w:rsidRDefault="00B27759" w:rsidP="00B27759">
            <w:pPr>
              <w:spacing w:after="0" w:line="240" w:lineRule="auto"/>
              <w:ind w:right="-285"/>
              <w:rPr>
                <w:rFonts w:ascii="Times New Roman" w:eastAsia="Times New Roman" w:hAnsi="Times New Roman"/>
                <w:b/>
                <w:color w:val="000000"/>
                <w:szCs w:val="20"/>
              </w:rPr>
            </w:pPr>
            <w:r w:rsidRPr="00B27759">
              <w:rPr>
                <w:rFonts w:ascii="Times New Roman" w:eastAsia="Times New Roman" w:hAnsi="Times New Roman"/>
                <w:b/>
                <w:color w:val="000000"/>
                <w:szCs w:val="20"/>
              </w:rPr>
              <w:t>Всего:</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9B96B1A" w14:textId="3D734B7C" w:rsidR="00B27759" w:rsidRPr="00B27759" w:rsidRDefault="00B27759" w:rsidP="00B27759">
            <w:pPr>
              <w:spacing w:after="0" w:line="240" w:lineRule="auto"/>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94E99DD" w14:textId="7409F7C6" w:rsidR="00B27759" w:rsidRPr="00B27759" w:rsidRDefault="00B27759" w:rsidP="00B27759">
            <w:pPr>
              <w:spacing w:after="0" w:line="240" w:lineRule="auto"/>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7718FD3" w14:textId="7179BEA7" w:rsidR="00B27759" w:rsidRPr="00B27759" w:rsidRDefault="00C22BBA" w:rsidP="00B27759">
            <w:pPr>
              <w:spacing w:after="0" w:line="240" w:lineRule="auto"/>
              <w:rPr>
                <w:rFonts w:ascii="Times New Roman" w:eastAsia="Times New Roman" w:hAnsi="Times New Roman"/>
                <w:b/>
                <w:color w:val="000000"/>
                <w:szCs w:val="20"/>
              </w:rPr>
            </w:pPr>
            <w:r>
              <w:rPr>
                <w:rFonts w:ascii="Times New Roman" w:eastAsia="Times New Roman" w:hAnsi="Times New Roman"/>
                <w:b/>
                <w:color w:val="000000"/>
                <w:szCs w:val="20"/>
              </w:rPr>
              <w:t>148</w:t>
            </w:r>
          </w:p>
        </w:tc>
        <w:tc>
          <w:tcPr>
            <w:tcW w:w="1475" w:type="dxa"/>
            <w:tcBorders>
              <w:top w:val="single" w:sz="4" w:space="0" w:color="000000"/>
              <w:left w:val="single" w:sz="4" w:space="0" w:color="000000"/>
              <w:bottom w:val="single" w:sz="4" w:space="0" w:color="000000"/>
              <w:right w:val="single" w:sz="4" w:space="0" w:color="000000"/>
            </w:tcBorders>
          </w:tcPr>
          <w:p w14:paraId="2AA751A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bl>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07D67EA8" w:rsidR="00EB2DA1" w:rsidRPr="00EB2DA1" w:rsidRDefault="00895EE5" w:rsidP="00482822">
      <w:pPr>
        <w:pStyle w:val="11"/>
        <w:shd w:val="clear" w:color="auto" w:fill="auto"/>
        <w:tabs>
          <w:tab w:val="left" w:pos="962"/>
        </w:tabs>
        <w:spacing w:after="0" w:line="254" w:lineRule="auto"/>
        <w:ind w:firstLine="851"/>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lastRenderedPageBreak/>
        <w:t xml:space="preserve">3.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4433CC69" w14:textId="43EE0D8D" w:rsidR="00EB2DA1" w:rsidRPr="00B707D5" w:rsidRDefault="00895EE5" w:rsidP="00895EE5">
      <w:pPr>
        <w:pStyle w:val="11"/>
        <w:numPr>
          <w:ilvl w:val="1"/>
          <w:numId w:val="31"/>
        </w:numPr>
        <w:shd w:val="clear" w:color="auto" w:fill="auto"/>
        <w:tabs>
          <w:tab w:val="left" w:pos="1237"/>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35EC4CA5" w14:textId="77777777" w:rsidR="00E47369" w:rsidRDefault="00E47369" w:rsidP="00E47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bCs/>
          <w:sz w:val="20"/>
          <w:szCs w:val="20"/>
        </w:rPr>
      </w:pPr>
      <w:r>
        <w:rPr>
          <w:rFonts w:ascii="Times New Roman" w:hAnsi="Times New Roman"/>
          <w:b/>
          <w:bCs/>
          <w:sz w:val="20"/>
          <w:szCs w:val="20"/>
        </w:rPr>
        <w:t>Спортивный комплекс</w:t>
      </w:r>
    </w:p>
    <w:p w14:paraId="3B1A04C0" w14:textId="35D37488" w:rsidR="00B707D5" w:rsidRPr="00482822" w:rsidRDefault="00547A04" w:rsidP="00E47369">
      <w:pPr>
        <w:pStyle w:val="11"/>
        <w:shd w:val="clear" w:color="auto" w:fill="auto"/>
        <w:tabs>
          <w:tab w:val="left" w:pos="1237"/>
        </w:tabs>
        <w:spacing w:after="0" w:line="276" w:lineRule="auto"/>
        <w:ind w:firstLine="851"/>
        <w:jc w:val="both"/>
        <w:rPr>
          <w:rFonts w:ascii="Times New Roman" w:hAnsi="Times New Roman"/>
          <w:sz w:val="20"/>
          <w:szCs w:val="20"/>
          <w:highlight w:val="yellow"/>
        </w:rPr>
      </w:pPr>
      <w:r>
        <w:rPr>
          <w:rFonts w:ascii="Times New Roman" w:hAnsi="Times New Roman"/>
          <w:b/>
          <w:bCs/>
          <w:sz w:val="20"/>
          <w:szCs w:val="20"/>
        </w:rPr>
        <w:t>спортивный зал:</w:t>
      </w:r>
      <w:r>
        <w:rPr>
          <w:rFonts w:ascii="Times New Roman" w:hAnsi="Times New Roman"/>
          <w:bCs/>
          <w:sz w:val="20"/>
          <w:szCs w:val="20"/>
        </w:rPr>
        <w:t xml:space="preserve"> стенка гимнастическая 7 шт.; перекладина навесная универсальная для стенки гимнастической 3 шт.; гимнастические скамейки 5 шт.; гимнастические снаряды (перекладина - 1шт., брусья - 1 шт., бревно, конь с ручками - 1шт., конь для прыжков 1 шт.), тренажеры для занятий атлетической гимнастикой - 1шт., маты гимнастические - 22 шт., канат -1 шт., шест для лазания 1 шт., канат для перетягивания - 1 шт., стойки для прыжков в высоту - 1 шт., перекладина для прыжков в высоту - 1 шт.,  зона приземления для прыжков в высоту - 1 шт.,  беговая дорожка - 1 шт., ковер борцовский 1 шт., скакалки - 22 шт., палки гимнастические - 41шт., мячи набивные - 9 шт., мячи для метания - 2 шт., гантели (разные) - 1 комплект, гири 16, 24, 32 кг – по 1 шт., секундомеры - 4 шт., весы напольные - 1 шт., ростомер - 1 шт., динамометры - 1 шт., приборы для измерения давления - 1шт., кольца баскетбольные - 2 шт., щиты баскетбольные - 2 шт.,  стойки баскетбольные - 2 шт.,  защита для баскетбольного щита и стоек  - 2 шт., сетки баскетбольные - 2 шт., мячи баскетбольные- 18 шт., стойки волейбольные- 2 шт., защита для волейбольных стоек 2 шт., сетка волейбольная - 1 шт., антенны волейбольные с карманами - 1 шт., волейбольные мячи - 19шт., ворота для мини-футбола - 2 шт., сетки для ворот мини-футбольных - 2 шт., гасители для ворот мини-футбольных - 2 шт., мячи для мини-футбола - 2 </w:t>
      </w:r>
      <w:proofErr w:type="spellStart"/>
      <w:r>
        <w:rPr>
          <w:rFonts w:ascii="Times New Roman" w:hAnsi="Times New Roman"/>
          <w:bCs/>
          <w:sz w:val="20"/>
          <w:szCs w:val="20"/>
        </w:rPr>
        <w:t>шт..Технические</w:t>
      </w:r>
      <w:proofErr w:type="spellEnd"/>
      <w:r>
        <w:rPr>
          <w:rFonts w:ascii="Times New Roman" w:hAnsi="Times New Roman"/>
          <w:bCs/>
          <w:sz w:val="20"/>
          <w:szCs w:val="20"/>
        </w:rPr>
        <w:t xml:space="preserve"> средства обучения: </w:t>
      </w:r>
      <w:r>
        <w:rPr>
          <w:rFonts w:ascii="Times New Roman" w:hAnsi="Times New Roman"/>
          <w:sz w:val="20"/>
          <w:szCs w:val="20"/>
        </w:rPr>
        <w:t xml:space="preserve">мультимедийное оборудование (экран, мультимедиа проектор) - 1 шт.; персональный компьютер со свободным программным обеспечением </w:t>
      </w:r>
      <w:proofErr w:type="spellStart"/>
      <w:r>
        <w:rPr>
          <w:rFonts w:ascii="Times New Roman" w:hAnsi="Times New Roman"/>
          <w:sz w:val="20"/>
          <w:szCs w:val="20"/>
        </w:rPr>
        <w:t>Linux</w:t>
      </w:r>
      <w:proofErr w:type="spellEnd"/>
      <w:r>
        <w:rPr>
          <w:rFonts w:ascii="Times New Roman" w:hAnsi="Times New Roman"/>
          <w:sz w:val="20"/>
          <w:szCs w:val="20"/>
        </w:rPr>
        <w:t xml:space="preserve">, </w:t>
      </w:r>
      <w:proofErr w:type="spellStart"/>
      <w:r>
        <w:rPr>
          <w:rFonts w:ascii="Times New Roman" w:hAnsi="Times New Roman"/>
          <w:sz w:val="20"/>
          <w:szCs w:val="20"/>
        </w:rPr>
        <w:t>onlyoffice</w:t>
      </w:r>
      <w:proofErr w:type="spellEnd"/>
      <w:r>
        <w:rPr>
          <w:rFonts w:ascii="Times New Roman" w:hAnsi="Times New Roman"/>
          <w:sz w:val="20"/>
          <w:szCs w:val="20"/>
        </w:rPr>
        <w:t xml:space="preserve">- 1 шт.; музыкальный центр - 1 шт., переносные колонки - 2 </w:t>
      </w:r>
      <w:proofErr w:type="spellStart"/>
      <w:r>
        <w:rPr>
          <w:rFonts w:ascii="Times New Roman" w:hAnsi="Times New Roman"/>
          <w:sz w:val="20"/>
          <w:szCs w:val="20"/>
        </w:rPr>
        <w:t>шт</w:t>
      </w:r>
      <w:proofErr w:type="spellEnd"/>
    </w:p>
    <w:p w14:paraId="5FC7CDF2" w14:textId="59494472" w:rsidR="000466CE" w:rsidRDefault="00E47369" w:rsidP="00895EE5">
      <w:pPr>
        <w:pStyle w:val="11"/>
        <w:shd w:val="clear" w:color="auto" w:fill="auto"/>
        <w:tabs>
          <w:tab w:val="left" w:pos="1237"/>
        </w:tabs>
        <w:spacing w:after="0" w:line="276" w:lineRule="auto"/>
        <w:ind w:firstLine="851"/>
        <w:jc w:val="both"/>
        <w:rPr>
          <w:rFonts w:ascii="Times New Roman" w:hAnsi="Times New Roman"/>
          <w:sz w:val="20"/>
          <w:szCs w:val="20"/>
        </w:rPr>
      </w:pPr>
      <w:r>
        <w:rPr>
          <w:rFonts w:ascii="Times New Roman" w:hAnsi="Times New Roman"/>
          <w:b/>
          <w:bCs/>
          <w:sz w:val="20"/>
          <w:szCs w:val="20"/>
        </w:rPr>
        <w:t>Открытый стадион широкого профиля:</w:t>
      </w:r>
      <w:r>
        <w:rPr>
          <w:rFonts w:ascii="Times New Roman" w:hAnsi="Times New Roman"/>
          <w:sz w:val="20"/>
          <w:szCs w:val="20"/>
        </w:rPr>
        <w:t xml:space="preserve"> футбольное поле, беговые дорожки, единая полоса препятствий, волейбольная площадка, спортивная площадка</w:t>
      </w:r>
    </w:p>
    <w:p w14:paraId="503067F2" w14:textId="77777777" w:rsidR="000466CE" w:rsidRPr="00EB2DA1" w:rsidRDefault="000466CE" w:rsidP="00895EE5">
      <w:pPr>
        <w:pStyle w:val="11"/>
        <w:shd w:val="clear" w:color="auto" w:fill="auto"/>
        <w:tabs>
          <w:tab w:val="left" w:pos="1237"/>
        </w:tabs>
        <w:spacing w:after="0" w:line="276" w:lineRule="auto"/>
        <w:ind w:firstLine="851"/>
        <w:jc w:val="both"/>
        <w:rPr>
          <w:rFonts w:ascii="Times New Roman" w:hAnsi="Times New Roman" w:cs="Times New Roman"/>
          <w:sz w:val="24"/>
          <w:szCs w:val="24"/>
        </w:rPr>
      </w:pPr>
    </w:p>
    <w:p w14:paraId="6396BCF0" w14:textId="25890B6B" w:rsidR="00EB2DA1" w:rsidRPr="00482822" w:rsidRDefault="00EB2DA1" w:rsidP="00895EE5">
      <w:pPr>
        <w:pStyle w:val="11"/>
        <w:numPr>
          <w:ilvl w:val="1"/>
          <w:numId w:val="31"/>
        </w:numPr>
        <w:shd w:val="clear" w:color="auto" w:fill="auto"/>
        <w:tabs>
          <w:tab w:val="left" w:pos="780"/>
        </w:tabs>
        <w:spacing w:after="0" w:line="240" w:lineRule="auto"/>
        <w:ind w:left="0" w:firstLine="851"/>
        <w:rPr>
          <w:rFonts w:ascii="Times New Roman" w:hAnsi="Times New Roman" w:cs="Times New Roman"/>
          <w:sz w:val="24"/>
          <w:szCs w:val="24"/>
        </w:rPr>
      </w:pPr>
      <w:r w:rsidRPr="00482822">
        <w:rPr>
          <w:rFonts w:ascii="Times New Roman" w:hAnsi="Times New Roman" w:cs="Times New Roman"/>
          <w:b/>
          <w:bCs/>
          <w:color w:val="000000"/>
          <w:sz w:val="24"/>
          <w:szCs w:val="24"/>
          <w:lang w:eastAsia="ru-RU" w:bidi="ru-RU"/>
        </w:rPr>
        <w:t>Информационное обеспечение обучения</w:t>
      </w:r>
    </w:p>
    <w:p w14:paraId="28DB3D3F" w14:textId="1752A728" w:rsidR="00EB2DA1" w:rsidRPr="00482822" w:rsidRDefault="00B27759" w:rsidP="00895EE5">
      <w:pPr>
        <w:pStyle w:val="11"/>
        <w:numPr>
          <w:ilvl w:val="2"/>
          <w:numId w:val="33"/>
        </w:numPr>
        <w:shd w:val="clear" w:color="auto" w:fill="auto"/>
        <w:tabs>
          <w:tab w:val="left" w:pos="1074"/>
        </w:tabs>
        <w:spacing w:after="0" w:line="240" w:lineRule="auto"/>
        <w:ind w:left="0" w:firstLine="851"/>
        <w:jc w:val="both"/>
        <w:rPr>
          <w:rFonts w:ascii="Times New Roman" w:hAnsi="Times New Roman" w:cs="Times New Roman"/>
          <w:sz w:val="24"/>
          <w:szCs w:val="24"/>
        </w:rPr>
      </w:pPr>
      <w:r w:rsidRPr="00482822">
        <w:rPr>
          <w:rFonts w:ascii="Times New Roman" w:hAnsi="Times New Roman" w:cs="Times New Roman"/>
          <w:b/>
          <w:bCs/>
          <w:color w:val="000000"/>
          <w:sz w:val="24"/>
          <w:szCs w:val="24"/>
          <w:lang w:eastAsia="ru-RU" w:bidi="ru-RU"/>
        </w:rPr>
        <w:t>Основные</w:t>
      </w:r>
      <w:r w:rsidR="00EB2DA1" w:rsidRPr="00482822">
        <w:rPr>
          <w:rFonts w:ascii="Times New Roman" w:hAnsi="Times New Roman" w:cs="Times New Roman"/>
          <w:b/>
          <w:bCs/>
          <w:color w:val="000000"/>
          <w:sz w:val="24"/>
          <w:szCs w:val="24"/>
          <w:lang w:eastAsia="ru-RU" w:bidi="ru-RU"/>
        </w:rPr>
        <w:t xml:space="preserve"> источники</w:t>
      </w:r>
    </w:p>
    <w:p w14:paraId="3498C85A" w14:textId="77777777" w:rsidR="00B27759" w:rsidRPr="00482822" w:rsidRDefault="00B27759" w:rsidP="00895EE5">
      <w:pPr>
        <w:pStyle w:val="af3"/>
        <w:numPr>
          <w:ilvl w:val="0"/>
          <w:numId w:val="29"/>
        </w:numPr>
        <w:shd w:val="clear" w:color="auto" w:fill="FFFFFF"/>
        <w:ind w:left="0" w:firstLine="851"/>
        <w:rPr>
          <w:sz w:val="22"/>
          <w:szCs w:val="22"/>
        </w:rPr>
      </w:pPr>
      <w:proofErr w:type="spellStart"/>
      <w:r w:rsidRPr="00482822">
        <w:rPr>
          <w:sz w:val="22"/>
          <w:szCs w:val="22"/>
        </w:rPr>
        <w:t>Виленский</w:t>
      </w:r>
      <w:proofErr w:type="spellEnd"/>
      <w:r w:rsidRPr="00482822">
        <w:rPr>
          <w:sz w:val="22"/>
          <w:szCs w:val="22"/>
        </w:rPr>
        <w:t xml:space="preserve">, М. Я., Физическая </w:t>
      </w:r>
      <w:proofErr w:type="gramStart"/>
      <w:r w:rsidRPr="00482822">
        <w:rPr>
          <w:sz w:val="22"/>
          <w:szCs w:val="22"/>
        </w:rPr>
        <w:t>культура :</w:t>
      </w:r>
      <w:proofErr w:type="gramEnd"/>
      <w:r w:rsidRPr="00482822">
        <w:rPr>
          <w:sz w:val="22"/>
          <w:szCs w:val="22"/>
        </w:rPr>
        <w:t xml:space="preserve"> учебник / М. Я. </w:t>
      </w:r>
      <w:proofErr w:type="spellStart"/>
      <w:r w:rsidRPr="00482822">
        <w:rPr>
          <w:sz w:val="22"/>
          <w:szCs w:val="22"/>
        </w:rPr>
        <w:t>Виленский</w:t>
      </w:r>
      <w:proofErr w:type="spellEnd"/>
      <w:r w:rsidRPr="00482822">
        <w:rPr>
          <w:sz w:val="22"/>
          <w:szCs w:val="22"/>
        </w:rPr>
        <w:t xml:space="preserve">, А. Г. Горшков. — </w:t>
      </w:r>
      <w:proofErr w:type="gramStart"/>
      <w:r w:rsidRPr="00482822">
        <w:rPr>
          <w:sz w:val="22"/>
          <w:szCs w:val="22"/>
        </w:rPr>
        <w:t>Москва :</w:t>
      </w:r>
      <w:proofErr w:type="gramEnd"/>
      <w:r w:rsidRPr="00482822">
        <w:rPr>
          <w:sz w:val="22"/>
          <w:szCs w:val="22"/>
        </w:rPr>
        <w:t xml:space="preserve"> </w:t>
      </w:r>
      <w:proofErr w:type="spellStart"/>
      <w:r w:rsidRPr="00482822">
        <w:rPr>
          <w:sz w:val="22"/>
          <w:szCs w:val="22"/>
        </w:rPr>
        <w:t>КноРус</w:t>
      </w:r>
      <w:proofErr w:type="spellEnd"/>
      <w:r w:rsidRPr="00482822">
        <w:rPr>
          <w:sz w:val="22"/>
          <w:szCs w:val="22"/>
        </w:rPr>
        <w:t>, 2018 — 214 с. — (электронный учебник ЭБС)</w:t>
      </w:r>
    </w:p>
    <w:p w14:paraId="644AE342" w14:textId="77777777" w:rsidR="00B27759" w:rsidRPr="00482822" w:rsidRDefault="00B27759" w:rsidP="00895EE5">
      <w:pPr>
        <w:pStyle w:val="af3"/>
        <w:numPr>
          <w:ilvl w:val="0"/>
          <w:numId w:val="29"/>
        </w:numPr>
        <w:shd w:val="clear" w:color="auto" w:fill="FFFFFF"/>
        <w:ind w:left="0" w:firstLine="851"/>
        <w:rPr>
          <w:sz w:val="22"/>
          <w:szCs w:val="22"/>
        </w:rPr>
      </w:pPr>
      <w:proofErr w:type="spellStart"/>
      <w:r w:rsidRPr="00482822">
        <w:rPr>
          <w:sz w:val="22"/>
          <w:szCs w:val="22"/>
        </w:rPr>
        <w:t>Федонов</w:t>
      </w:r>
      <w:proofErr w:type="spellEnd"/>
      <w:r w:rsidRPr="00482822">
        <w:rPr>
          <w:sz w:val="22"/>
          <w:szCs w:val="22"/>
        </w:rPr>
        <w:t xml:space="preserve">, Р. А., Физическая </w:t>
      </w:r>
      <w:proofErr w:type="gramStart"/>
      <w:r w:rsidRPr="00482822">
        <w:rPr>
          <w:sz w:val="22"/>
          <w:szCs w:val="22"/>
        </w:rPr>
        <w:t>культура :</w:t>
      </w:r>
      <w:proofErr w:type="gramEnd"/>
      <w:r w:rsidRPr="00482822">
        <w:rPr>
          <w:sz w:val="22"/>
          <w:szCs w:val="22"/>
        </w:rPr>
        <w:t xml:space="preserve"> учебник / Р. А. </w:t>
      </w:r>
      <w:proofErr w:type="spellStart"/>
      <w:r w:rsidRPr="00482822">
        <w:rPr>
          <w:sz w:val="22"/>
          <w:szCs w:val="22"/>
        </w:rPr>
        <w:t>Федонов</w:t>
      </w:r>
      <w:proofErr w:type="spellEnd"/>
      <w:r w:rsidRPr="00482822">
        <w:rPr>
          <w:sz w:val="22"/>
          <w:szCs w:val="22"/>
        </w:rPr>
        <w:t xml:space="preserve">. — </w:t>
      </w:r>
      <w:proofErr w:type="gramStart"/>
      <w:r w:rsidRPr="00482822">
        <w:rPr>
          <w:sz w:val="22"/>
          <w:szCs w:val="22"/>
        </w:rPr>
        <w:t>Москва :</w:t>
      </w:r>
      <w:proofErr w:type="gramEnd"/>
      <w:r w:rsidRPr="00482822">
        <w:rPr>
          <w:sz w:val="22"/>
          <w:szCs w:val="22"/>
        </w:rPr>
        <w:t xml:space="preserve"> </w:t>
      </w:r>
      <w:proofErr w:type="spellStart"/>
      <w:r w:rsidRPr="00482822">
        <w:rPr>
          <w:sz w:val="22"/>
          <w:szCs w:val="22"/>
        </w:rPr>
        <w:t>Русайнс</w:t>
      </w:r>
      <w:proofErr w:type="spellEnd"/>
      <w:r w:rsidRPr="00482822">
        <w:rPr>
          <w:sz w:val="22"/>
          <w:szCs w:val="22"/>
        </w:rPr>
        <w:t>, 2025. — 256 с.</w:t>
      </w:r>
      <w:r w:rsidRPr="00482822">
        <w:t xml:space="preserve"> — </w:t>
      </w:r>
      <w:r w:rsidRPr="00482822">
        <w:rPr>
          <w:sz w:val="22"/>
          <w:szCs w:val="22"/>
        </w:rPr>
        <w:t>(электронный учебник ЭБС)</w:t>
      </w:r>
    </w:p>
    <w:p w14:paraId="27FD4E85" w14:textId="77777777" w:rsidR="00B27759" w:rsidRPr="00482822" w:rsidRDefault="00B27759" w:rsidP="00895EE5">
      <w:pPr>
        <w:pStyle w:val="af3"/>
        <w:numPr>
          <w:ilvl w:val="0"/>
          <w:numId w:val="29"/>
        </w:numPr>
        <w:shd w:val="clear" w:color="auto" w:fill="FFFFFF"/>
        <w:ind w:left="0" w:firstLine="851"/>
        <w:rPr>
          <w:sz w:val="22"/>
          <w:szCs w:val="22"/>
        </w:rPr>
      </w:pPr>
      <w:r w:rsidRPr="00482822">
        <w:t xml:space="preserve">Кузнецов, В. С., Физическая </w:t>
      </w:r>
      <w:proofErr w:type="gramStart"/>
      <w:r w:rsidRPr="00482822">
        <w:t>культура :</w:t>
      </w:r>
      <w:proofErr w:type="gramEnd"/>
      <w:r w:rsidRPr="00482822">
        <w:t xml:space="preserve"> учебник / В. С. Кузнецов, Г. А. </w:t>
      </w:r>
      <w:proofErr w:type="spellStart"/>
      <w:r w:rsidRPr="00482822">
        <w:t>Колодницкий</w:t>
      </w:r>
      <w:proofErr w:type="spellEnd"/>
      <w:r w:rsidRPr="00482822">
        <w:t xml:space="preserve">. — </w:t>
      </w:r>
      <w:proofErr w:type="gramStart"/>
      <w:r w:rsidRPr="00482822">
        <w:t>Москва :</w:t>
      </w:r>
      <w:proofErr w:type="gramEnd"/>
      <w:r w:rsidRPr="00482822">
        <w:t xml:space="preserve"> </w:t>
      </w:r>
      <w:proofErr w:type="spellStart"/>
      <w:r w:rsidRPr="00482822">
        <w:t>КноРус</w:t>
      </w:r>
      <w:proofErr w:type="spellEnd"/>
      <w:r w:rsidRPr="00482822">
        <w:t>, 2017 — 256 с. — (электронный учебник ЭБС)</w:t>
      </w:r>
    </w:p>
    <w:p w14:paraId="3BB9FB3D" w14:textId="77777777" w:rsidR="00B27759" w:rsidRPr="00482822" w:rsidRDefault="00B27759" w:rsidP="00895EE5">
      <w:pPr>
        <w:pStyle w:val="af3"/>
        <w:numPr>
          <w:ilvl w:val="0"/>
          <w:numId w:val="29"/>
        </w:numPr>
        <w:shd w:val="clear" w:color="auto" w:fill="FFFFFF"/>
        <w:ind w:left="0" w:firstLine="851"/>
        <w:rPr>
          <w:sz w:val="22"/>
          <w:szCs w:val="22"/>
        </w:rPr>
      </w:pPr>
      <w:r w:rsidRPr="00482822">
        <w:rPr>
          <w:sz w:val="22"/>
          <w:szCs w:val="22"/>
        </w:rPr>
        <w:t xml:space="preserve">Физическая культура и </w:t>
      </w:r>
      <w:proofErr w:type="gramStart"/>
      <w:r w:rsidRPr="00482822">
        <w:rPr>
          <w:sz w:val="22"/>
          <w:szCs w:val="22"/>
        </w:rPr>
        <w:t>спорт :</w:t>
      </w:r>
      <w:proofErr w:type="gramEnd"/>
      <w:r w:rsidRPr="00482822">
        <w:rPr>
          <w:sz w:val="22"/>
          <w:szCs w:val="22"/>
        </w:rPr>
        <w:t xml:space="preserve"> учебник / С. И. Филимонова, Л. Б. Андрющенко, М. О. Аксенов [и др.] ; под общ. ред. С. И. Филимоновой, Л. Б. Андрющенко. — </w:t>
      </w:r>
      <w:proofErr w:type="gramStart"/>
      <w:r w:rsidRPr="00482822">
        <w:rPr>
          <w:sz w:val="22"/>
          <w:szCs w:val="22"/>
        </w:rPr>
        <w:t>Москва :</w:t>
      </w:r>
      <w:proofErr w:type="gramEnd"/>
      <w:r w:rsidRPr="00482822">
        <w:rPr>
          <w:sz w:val="22"/>
          <w:szCs w:val="22"/>
        </w:rPr>
        <w:t xml:space="preserve"> </w:t>
      </w:r>
      <w:proofErr w:type="spellStart"/>
      <w:r w:rsidRPr="00482822">
        <w:rPr>
          <w:sz w:val="22"/>
          <w:szCs w:val="22"/>
        </w:rPr>
        <w:t>КноРус</w:t>
      </w:r>
      <w:proofErr w:type="spellEnd"/>
      <w:r w:rsidRPr="00482822">
        <w:rPr>
          <w:sz w:val="22"/>
          <w:szCs w:val="22"/>
        </w:rPr>
        <w:t>, 2024. — 611 с. — (электронный учебник ЭБС)</w:t>
      </w:r>
    </w:p>
    <w:p w14:paraId="68E83277" w14:textId="77777777" w:rsidR="00B27759" w:rsidRPr="00482822" w:rsidRDefault="00B27759" w:rsidP="00895EE5">
      <w:pPr>
        <w:pStyle w:val="af0"/>
        <w:numPr>
          <w:ilvl w:val="0"/>
          <w:numId w:val="29"/>
        </w:numPr>
        <w:spacing w:after="0" w:line="240" w:lineRule="auto"/>
        <w:ind w:left="0" w:firstLine="851"/>
        <w:rPr>
          <w:rFonts w:ascii="Times New Roman" w:hAnsi="Times New Roman"/>
        </w:rPr>
      </w:pPr>
      <w:r w:rsidRPr="00482822">
        <w:rPr>
          <w:rFonts w:ascii="Times New Roman" w:hAnsi="Times New Roman"/>
        </w:rPr>
        <w:t xml:space="preserve">Лисицкая, Т. С., Физическая культура и </w:t>
      </w:r>
      <w:proofErr w:type="gramStart"/>
      <w:r w:rsidRPr="00482822">
        <w:rPr>
          <w:rFonts w:ascii="Times New Roman" w:hAnsi="Times New Roman"/>
        </w:rPr>
        <w:t>фитнес :</w:t>
      </w:r>
      <w:proofErr w:type="gramEnd"/>
      <w:r w:rsidRPr="00482822">
        <w:rPr>
          <w:rFonts w:ascii="Times New Roman" w:hAnsi="Times New Roman"/>
        </w:rPr>
        <w:t xml:space="preserve"> учебник / Т. С. Лисицкая. — </w:t>
      </w:r>
      <w:proofErr w:type="gramStart"/>
      <w:r w:rsidRPr="00482822">
        <w:rPr>
          <w:rFonts w:ascii="Times New Roman" w:hAnsi="Times New Roman"/>
        </w:rPr>
        <w:t>Москва :</w:t>
      </w:r>
      <w:proofErr w:type="gramEnd"/>
      <w:r w:rsidRPr="00482822">
        <w:rPr>
          <w:rFonts w:ascii="Times New Roman" w:hAnsi="Times New Roman"/>
        </w:rPr>
        <w:t xml:space="preserve"> </w:t>
      </w:r>
      <w:proofErr w:type="spellStart"/>
      <w:r w:rsidRPr="00482822">
        <w:rPr>
          <w:rFonts w:ascii="Times New Roman" w:hAnsi="Times New Roman"/>
        </w:rPr>
        <w:t>КноРус</w:t>
      </w:r>
      <w:proofErr w:type="spellEnd"/>
      <w:r w:rsidRPr="00482822">
        <w:rPr>
          <w:rFonts w:ascii="Times New Roman" w:hAnsi="Times New Roman"/>
        </w:rPr>
        <w:t>, 2025. — 243 с. — (электронный учебник ЭБС)</w:t>
      </w:r>
    </w:p>
    <w:p w14:paraId="1998A08D" w14:textId="77777777" w:rsidR="00EB2DA1" w:rsidRPr="00EB2DA1" w:rsidRDefault="00EB2DA1" w:rsidP="00895EE5">
      <w:pPr>
        <w:pStyle w:val="af0"/>
        <w:spacing w:after="0" w:line="240" w:lineRule="auto"/>
        <w:ind w:left="0" w:firstLine="851"/>
        <w:rPr>
          <w:rFonts w:ascii="Tahoma" w:eastAsia="Times New Roman" w:hAnsi="Tahoma" w:cs="Tahoma"/>
          <w:color w:val="000000"/>
          <w:sz w:val="18"/>
          <w:szCs w:val="18"/>
          <w:lang w:eastAsia="ru-RU"/>
        </w:rPr>
      </w:pPr>
    </w:p>
    <w:p w14:paraId="0F540449" w14:textId="6B0AF041" w:rsidR="00EB2DA1" w:rsidRPr="00D3485E" w:rsidRDefault="00B27759" w:rsidP="00895EE5">
      <w:pPr>
        <w:pStyle w:val="11"/>
        <w:numPr>
          <w:ilvl w:val="2"/>
          <w:numId w:val="33"/>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Дополнительные</w:t>
      </w:r>
      <w:r w:rsidR="00EB2DA1" w:rsidRPr="00B42FAD">
        <w:rPr>
          <w:rFonts w:ascii="Times New Roman" w:hAnsi="Times New Roman" w:cs="Times New Roman"/>
          <w:b/>
          <w:bCs/>
          <w:color w:val="000000"/>
          <w:sz w:val="24"/>
          <w:szCs w:val="24"/>
          <w:lang w:eastAsia="ru-RU" w:bidi="ru-RU"/>
        </w:rPr>
        <w:t xml:space="preserve"> источники</w:t>
      </w:r>
    </w:p>
    <w:p w14:paraId="3EEF5E10" w14:textId="5F178E06" w:rsidR="00D3485E" w:rsidRPr="00F05638" w:rsidRDefault="00D3485E" w:rsidP="00895EE5">
      <w:pPr>
        <w:pStyle w:val="affff5"/>
        <w:numPr>
          <w:ilvl w:val="0"/>
          <w:numId w:val="25"/>
        </w:numPr>
        <w:tabs>
          <w:tab w:val="left" w:pos="1134"/>
        </w:tabs>
        <w:ind w:left="0" w:firstLine="851"/>
        <w:jc w:val="both"/>
        <w:rPr>
          <w:szCs w:val="24"/>
        </w:rPr>
      </w:pPr>
      <w:proofErr w:type="spellStart"/>
      <w:r w:rsidRPr="00F05638">
        <w:rPr>
          <w:szCs w:val="24"/>
        </w:rPr>
        <w:t>Бишаева</w:t>
      </w:r>
      <w:proofErr w:type="spellEnd"/>
      <w:r w:rsidRPr="00F05638">
        <w:rPr>
          <w:szCs w:val="24"/>
        </w:rPr>
        <w:t xml:space="preserve"> А.А. Физическая культура: учебник [для всех специальностей СПО] /А.А. </w:t>
      </w:r>
      <w:proofErr w:type="spellStart"/>
      <w:r w:rsidRPr="00F05638">
        <w:rPr>
          <w:szCs w:val="24"/>
        </w:rPr>
        <w:t>Бишаева</w:t>
      </w:r>
      <w:proofErr w:type="spellEnd"/>
      <w:r w:rsidRPr="00F05638">
        <w:rPr>
          <w:szCs w:val="24"/>
        </w:rPr>
        <w:t>. - [7-e</w:t>
      </w:r>
      <w:proofErr w:type="gramStart"/>
      <w:r w:rsidRPr="00F05638">
        <w:rPr>
          <w:szCs w:val="24"/>
        </w:rPr>
        <w:t>изд.,стер</w:t>
      </w:r>
      <w:proofErr w:type="gramEnd"/>
      <w:r w:rsidRPr="00F05638">
        <w:rPr>
          <w:szCs w:val="24"/>
        </w:rPr>
        <w:t>.]- Москва: Издательский дом Академия, 2020.-320с.-ISBN 978-5-4468-9406-2 -</w:t>
      </w:r>
      <w:proofErr w:type="spellStart"/>
      <w:r w:rsidRPr="00F05638">
        <w:rPr>
          <w:szCs w:val="24"/>
        </w:rPr>
        <w:t>Тескт</w:t>
      </w:r>
      <w:proofErr w:type="spellEnd"/>
      <w:r w:rsidRPr="00F05638">
        <w:rPr>
          <w:szCs w:val="24"/>
        </w:rPr>
        <w:t>: непосредственный</w:t>
      </w:r>
    </w:p>
    <w:p w14:paraId="7FF857A3" w14:textId="7CE22F1B" w:rsidR="00D3485E" w:rsidRPr="00F05638" w:rsidRDefault="00D3485E" w:rsidP="00895EE5">
      <w:pPr>
        <w:pStyle w:val="af0"/>
        <w:numPr>
          <w:ilvl w:val="0"/>
          <w:numId w:val="25"/>
        </w:numPr>
        <w:tabs>
          <w:tab w:val="left" w:pos="1134"/>
        </w:tabs>
        <w:spacing w:after="0" w:line="240" w:lineRule="auto"/>
        <w:ind w:left="0" w:firstLine="851"/>
        <w:contextualSpacing w:val="0"/>
        <w:jc w:val="both"/>
        <w:rPr>
          <w:rFonts w:ascii="Times New Roman" w:hAnsi="Times New Roman" w:cs="Times New Roman"/>
          <w:sz w:val="24"/>
          <w:szCs w:val="24"/>
        </w:rPr>
      </w:pPr>
      <w:r w:rsidRPr="00F05638">
        <w:rPr>
          <w:rFonts w:ascii="Times New Roman" w:hAnsi="Times New Roman" w:cs="Times New Roman"/>
          <w:sz w:val="24"/>
          <w:szCs w:val="24"/>
        </w:rPr>
        <w:t>Физическая культура: учебник и практикум для среднего профессионального образования / А. Б. </w:t>
      </w:r>
      <w:proofErr w:type="spellStart"/>
      <w:r w:rsidRPr="00F05638">
        <w:rPr>
          <w:rFonts w:ascii="Times New Roman" w:hAnsi="Times New Roman" w:cs="Times New Roman"/>
          <w:sz w:val="24"/>
          <w:szCs w:val="24"/>
        </w:rPr>
        <w:t>Муллер</w:t>
      </w:r>
      <w:proofErr w:type="spellEnd"/>
      <w:r w:rsidRPr="00F05638">
        <w:rPr>
          <w:rFonts w:ascii="Times New Roman" w:hAnsi="Times New Roman" w:cs="Times New Roman"/>
          <w:sz w:val="24"/>
          <w:szCs w:val="24"/>
        </w:rPr>
        <w:t xml:space="preserve"> [и др.].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2023. — 424 с. — (Профессиональное образование). — ISBN 978-5-534-02612-2. — Текст: электронный // ЭБС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1" w:history="1">
        <w:r w:rsidRPr="00F05638">
          <w:rPr>
            <w:rStyle w:val="af2"/>
            <w:rFonts w:ascii="Times New Roman" w:hAnsi="Times New Roman" w:cs="Times New Roman"/>
            <w:sz w:val="24"/>
            <w:szCs w:val="24"/>
          </w:rPr>
          <w:t>https://urait.ru/bcode/511813</w:t>
        </w:r>
      </w:hyperlink>
    </w:p>
    <w:p w14:paraId="75470185" w14:textId="77777777" w:rsidR="00D3485E" w:rsidRPr="00F05638" w:rsidRDefault="00D3485E" w:rsidP="00895EE5">
      <w:pPr>
        <w:pStyle w:val="af0"/>
        <w:numPr>
          <w:ilvl w:val="0"/>
          <w:numId w:val="25"/>
        </w:numPr>
        <w:tabs>
          <w:tab w:val="left" w:pos="1134"/>
        </w:tabs>
        <w:spacing w:after="0" w:line="240" w:lineRule="auto"/>
        <w:ind w:left="0" w:firstLine="851"/>
        <w:contextualSpacing w:val="0"/>
        <w:jc w:val="both"/>
        <w:rPr>
          <w:rFonts w:ascii="Times New Roman" w:hAnsi="Times New Roman" w:cs="Times New Roman"/>
          <w:sz w:val="24"/>
          <w:szCs w:val="24"/>
        </w:rPr>
      </w:pPr>
      <w:proofErr w:type="spellStart"/>
      <w:r w:rsidRPr="00F05638">
        <w:rPr>
          <w:rFonts w:ascii="Times New Roman" w:hAnsi="Times New Roman" w:cs="Times New Roman"/>
          <w:sz w:val="24"/>
          <w:szCs w:val="24"/>
        </w:rPr>
        <w:t>Конеева</w:t>
      </w:r>
      <w:proofErr w:type="spellEnd"/>
      <w:r w:rsidRPr="00F05638">
        <w:rPr>
          <w:rFonts w:ascii="Times New Roman" w:hAnsi="Times New Roman" w:cs="Times New Roman"/>
          <w:sz w:val="24"/>
          <w:szCs w:val="24"/>
        </w:rPr>
        <w:t xml:space="preserve">, Е. В. Физическая культура: учебное пособие для среднего профессионального образования / Е. В. </w:t>
      </w:r>
      <w:proofErr w:type="spellStart"/>
      <w:r w:rsidRPr="00F05638">
        <w:rPr>
          <w:rFonts w:ascii="Times New Roman" w:hAnsi="Times New Roman" w:cs="Times New Roman"/>
          <w:sz w:val="24"/>
          <w:szCs w:val="24"/>
        </w:rPr>
        <w:t>Конеева</w:t>
      </w:r>
      <w:proofErr w:type="spellEnd"/>
      <w:r w:rsidRPr="00F05638">
        <w:rPr>
          <w:rFonts w:ascii="Times New Roman" w:hAnsi="Times New Roman" w:cs="Times New Roman"/>
          <w:sz w:val="24"/>
          <w:szCs w:val="24"/>
        </w:rPr>
        <w:t xml:space="preserve"> [и др.]; под редакцией Е. В. </w:t>
      </w:r>
      <w:proofErr w:type="spellStart"/>
      <w:r w:rsidRPr="00F05638">
        <w:rPr>
          <w:rFonts w:ascii="Times New Roman" w:hAnsi="Times New Roman" w:cs="Times New Roman"/>
          <w:sz w:val="24"/>
          <w:szCs w:val="24"/>
        </w:rPr>
        <w:t>Конеевой</w:t>
      </w:r>
      <w:proofErr w:type="spellEnd"/>
      <w:r w:rsidRPr="00F05638">
        <w:rPr>
          <w:rFonts w:ascii="Times New Roman" w:hAnsi="Times New Roman" w:cs="Times New Roman"/>
          <w:sz w:val="24"/>
          <w:szCs w:val="24"/>
        </w:rPr>
        <w:t xml:space="preserve">. — 3-е изд., </w:t>
      </w:r>
      <w:proofErr w:type="spellStart"/>
      <w:r w:rsidRPr="00F05638">
        <w:rPr>
          <w:rFonts w:ascii="Times New Roman" w:hAnsi="Times New Roman" w:cs="Times New Roman"/>
          <w:sz w:val="24"/>
          <w:szCs w:val="24"/>
        </w:rPr>
        <w:t>перераб</w:t>
      </w:r>
      <w:proofErr w:type="spellEnd"/>
      <w:r w:rsidRPr="00F05638">
        <w:rPr>
          <w:rFonts w:ascii="Times New Roman" w:hAnsi="Times New Roman" w:cs="Times New Roman"/>
          <w:sz w:val="24"/>
          <w:szCs w:val="24"/>
        </w:rPr>
        <w:t xml:space="preserve">. и доп.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609 с. — (Профессиональное образование). — ISBN 978-5-534-18616-1.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2" w:history="1">
        <w:r w:rsidRPr="00F05638">
          <w:rPr>
            <w:rStyle w:val="af2"/>
            <w:rFonts w:ascii="Times New Roman" w:hAnsi="Times New Roman" w:cs="Times New Roman"/>
            <w:sz w:val="24"/>
            <w:szCs w:val="24"/>
          </w:rPr>
          <w:t>https://urait.ru/bcode/545162</w:t>
        </w:r>
      </w:hyperlink>
    </w:p>
    <w:p w14:paraId="40124E84" w14:textId="77777777" w:rsidR="00D3485E" w:rsidRPr="00F05638" w:rsidRDefault="00D3485E" w:rsidP="00895EE5">
      <w:pPr>
        <w:pStyle w:val="af0"/>
        <w:numPr>
          <w:ilvl w:val="0"/>
          <w:numId w:val="25"/>
        </w:numPr>
        <w:tabs>
          <w:tab w:val="left" w:pos="1134"/>
        </w:tabs>
        <w:spacing w:after="0" w:line="240" w:lineRule="auto"/>
        <w:ind w:left="0" w:firstLine="851"/>
        <w:jc w:val="both"/>
        <w:rPr>
          <w:rFonts w:ascii="Times New Roman" w:hAnsi="Times New Roman" w:cs="Times New Roman"/>
          <w:sz w:val="24"/>
          <w:szCs w:val="24"/>
        </w:rPr>
      </w:pPr>
      <w:proofErr w:type="spellStart"/>
      <w:r w:rsidRPr="00F05638">
        <w:rPr>
          <w:rFonts w:ascii="Times New Roman" w:hAnsi="Times New Roman" w:cs="Times New Roman"/>
          <w:sz w:val="24"/>
          <w:szCs w:val="24"/>
        </w:rPr>
        <w:t>Аллянов</w:t>
      </w:r>
      <w:proofErr w:type="spellEnd"/>
      <w:r w:rsidRPr="00F05638">
        <w:rPr>
          <w:rFonts w:ascii="Times New Roman" w:hAnsi="Times New Roman" w:cs="Times New Roman"/>
          <w:sz w:val="24"/>
          <w:szCs w:val="24"/>
        </w:rPr>
        <w:t xml:space="preserve">, Ю. Н. Физическая культура: учебник для среднего профессионального образования / Ю. Н. </w:t>
      </w:r>
      <w:proofErr w:type="spellStart"/>
      <w:r w:rsidRPr="00F05638">
        <w:rPr>
          <w:rFonts w:ascii="Times New Roman" w:hAnsi="Times New Roman" w:cs="Times New Roman"/>
          <w:sz w:val="24"/>
          <w:szCs w:val="24"/>
        </w:rPr>
        <w:t>Аллянов</w:t>
      </w:r>
      <w:proofErr w:type="spellEnd"/>
      <w:r w:rsidRPr="00F05638">
        <w:rPr>
          <w:rFonts w:ascii="Times New Roman" w:hAnsi="Times New Roman" w:cs="Times New Roman"/>
          <w:sz w:val="24"/>
          <w:szCs w:val="24"/>
        </w:rPr>
        <w:t xml:space="preserve">, И. А. </w:t>
      </w:r>
      <w:proofErr w:type="spellStart"/>
      <w:r w:rsidRPr="00F05638">
        <w:rPr>
          <w:rFonts w:ascii="Times New Roman" w:hAnsi="Times New Roman" w:cs="Times New Roman"/>
          <w:sz w:val="24"/>
          <w:szCs w:val="24"/>
        </w:rPr>
        <w:t>Письменский</w:t>
      </w:r>
      <w:proofErr w:type="spellEnd"/>
      <w:r w:rsidRPr="00F05638">
        <w:rPr>
          <w:rFonts w:ascii="Times New Roman" w:hAnsi="Times New Roman" w:cs="Times New Roman"/>
          <w:sz w:val="24"/>
          <w:szCs w:val="24"/>
        </w:rPr>
        <w:t xml:space="preserve">. — 3-е изд., </w:t>
      </w:r>
      <w:proofErr w:type="spellStart"/>
      <w:r w:rsidRPr="00F05638">
        <w:rPr>
          <w:rFonts w:ascii="Times New Roman" w:hAnsi="Times New Roman" w:cs="Times New Roman"/>
          <w:sz w:val="24"/>
          <w:szCs w:val="24"/>
        </w:rPr>
        <w:t>испр</w:t>
      </w:r>
      <w:proofErr w:type="spellEnd"/>
      <w:r w:rsidRPr="00F05638">
        <w:rPr>
          <w:rFonts w:ascii="Times New Roman" w:hAnsi="Times New Roman" w:cs="Times New Roman"/>
          <w:sz w:val="24"/>
          <w:szCs w:val="24"/>
        </w:rPr>
        <w:t xml:space="preserve">.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450 с. — (Профессиональное образование). — ISBN 978-5-534-18496-9.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3" w:history="1">
        <w:r w:rsidRPr="00F05638">
          <w:rPr>
            <w:rFonts w:ascii="Times New Roman" w:hAnsi="Times New Roman" w:cs="Times New Roman"/>
            <w:sz w:val="24"/>
            <w:szCs w:val="24"/>
          </w:rPr>
          <w:t>https://urait.ru/bcode/535163</w:t>
        </w:r>
      </w:hyperlink>
    </w:p>
    <w:p w14:paraId="195AF9E5" w14:textId="77777777" w:rsidR="00D3485E" w:rsidRPr="00F05638" w:rsidRDefault="00D3485E" w:rsidP="00895EE5">
      <w:pPr>
        <w:pStyle w:val="af0"/>
        <w:numPr>
          <w:ilvl w:val="0"/>
          <w:numId w:val="25"/>
        </w:numPr>
        <w:tabs>
          <w:tab w:val="left" w:pos="1134"/>
        </w:tabs>
        <w:spacing w:after="0" w:line="240" w:lineRule="auto"/>
        <w:ind w:left="0" w:firstLine="851"/>
        <w:jc w:val="both"/>
        <w:rPr>
          <w:rFonts w:ascii="Times New Roman" w:hAnsi="Times New Roman" w:cs="Times New Roman"/>
          <w:sz w:val="24"/>
          <w:szCs w:val="24"/>
        </w:rPr>
      </w:pPr>
      <w:r w:rsidRPr="00F05638">
        <w:rPr>
          <w:rFonts w:ascii="Times New Roman" w:hAnsi="Times New Roman" w:cs="Times New Roman"/>
          <w:sz w:val="24"/>
          <w:szCs w:val="24"/>
        </w:rPr>
        <w:lastRenderedPageBreak/>
        <w:t xml:space="preserve">Общая физическая подготовка в рамках самостоятельных занятий </w:t>
      </w:r>
      <w:proofErr w:type="gramStart"/>
      <w:r w:rsidRPr="00F05638">
        <w:rPr>
          <w:rFonts w:ascii="Times New Roman" w:hAnsi="Times New Roman" w:cs="Times New Roman"/>
          <w:sz w:val="24"/>
          <w:szCs w:val="24"/>
        </w:rPr>
        <w:t>студентов :</w:t>
      </w:r>
      <w:proofErr w:type="gramEnd"/>
      <w:r w:rsidRPr="00F05638">
        <w:rPr>
          <w:rFonts w:ascii="Times New Roman" w:hAnsi="Times New Roman" w:cs="Times New Roman"/>
          <w:sz w:val="24"/>
          <w:szCs w:val="24"/>
        </w:rPr>
        <w:t xml:space="preserve"> учебное пособие для среднего профессионального образования / М. С. </w:t>
      </w:r>
      <w:proofErr w:type="spellStart"/>
      <w:r w:rsidRPr="00F05638">
        <w:rPr>
          <w:rFonts w:ascii="Times New Roman" w:hAnsi="Times New Roman" w:cs="Times New Roman"/>
          <w:sz w:val="24"/>
          <w:szCs w:val="24"/>
        </w:rPr>
        <w:t>Эммерт</w:t>
      </w:r>
      <w:proofErr w:type="spellEnd"/>
      <w:r w:rsidRPr="00F05638">
        <w:rPr>
          <w:rFonts w:ascii="Times New Roman" w:hAnsi="Times New Roman" w:cs="Times New Roman"/>
          <w:sz w:val="24"/>
          <w:szCs w:val="24"/>
        </w:rPr>
        <w:t xml:space="preserve">, О. О. Фадина, И. Н. Шевелева, О. А. Мельникова. — 2-е изд.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129 с. — (Профессиональное образование). — ISBN 978-5-534-15669-0.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4" w:history="1">
        <w:r w:rsidRPr="00F05638">
          <w:rPr>
            <w:rStyle w:val="af2"/>
            <w:rFonts w:ascii="Times New Roman" w:hAnsi="Times New Roman" w:cs="Times New Roman"/>
            <w:sz w:val="24"/>
            <w:szCs w:val="24"/>
          </w:rPr>
          <w:t>https://urait.ru/bcode/544814</w:t>
        </w:r>
      </w:hyperlink>
    </w:p>
    <w:p w14:paraId="523174CC" w14:textId="77777777" w:rsidR="00D3485E" w:rsidRPr="00F05638" w:rsidRDefault="00D3485E" w:rsidP="00895EE5">
      <w:pPr>
        <w:pStyle w:val="af0"/>
        <w:numPr>
          <w:ilvl w:val="0"/>
          <w:numId w:val="25"/>
        </w:numPr>
        <w:tabs>
          <w:tab w:val="left" w:pos="1134"/>
        </w:tabs>
        <w:spacing w:after="0" w:line="240" w:lineRule="auto"/>
        <w:ind w:left="0" w:firstLine="851"/>
        <w:jc w:val="both"/>
        <w:rPr>
          <w:rFonts w:ascii="Times New Roman" w:hAnsi="Times New Roman" w:cs="Times New Roman"/>
          <w:sz w:val="24"/>
          <w:szCs w:val="24"/>
        </w:rPr>
      </w:pPr>
      <w:r w:rsidRPr="00F05638">
        <w:rPr>
          <w:rStyle w:val="af1"/>
          <w:rFonts w:ascii="Times New Roman" w:hAnsi="Times New Roman" w:cs="Times New Roman"/>
          <w:sz w:val="24"/>
          <w:szCs w:val="24"/>
        </w:rPr>
        <w:t xml:space="preserve">Ягодин, В. В. Физическая культура: основы спортивной </w:t>
      </w:r>
      <w:proofErr w:type="gramStart"/>
      <w:r w:rsidRPr="00F05638">
        <w:rPr>
          <w:rStyle w:val="af1"/>
          <w:rFonts w:ascii="Times New Roman" w:hAnsi="Times New Roman" w:cs="Times New Roman"/>
          <w:sz w:val="24"/>
          <w:szCs w:val="24"/>
        </w:rPr>
        <w:t>этики :</w:t>
      </w:r>
      <w:proofErr w:type="gramEnd"/>
      <w:r w:rsidRPr="00F05638">
        <w:rPr>
          <w:rStyle w:val="af1"/>
          <w:rFonts w:ascii="Times New Roman" w:hAnsi="Times New Roman" w:cs="Times New Roman"/>
          <w:sz w:val="24"/>
          <w:szCs w:val="24"/>
        </w:rPr>
        <w:t xml:space="preserve"> учебное пособие для среднего профессионального образования / В. В. Ягодин. — Москва: Издательство </w:t>
      </w:r>
      <w:proofErr w:type="spellStart"/>
      <w:r w:rsidRPr="00F05638">
        <w:rPr>
          <w:rStyle w:val="af1"/>
          <w:rFonts w:ascii="Times New Roman" w:hAnsi="Times New Roman" w:cs="Times New Roman"/>
          <w:sz w:val="24"/>
          <w:szCs w:val="24"/>
        </w:rPr>
        <w:t>Юрайт</w:t>
      </w:r>
      <w:proofErr w:type="spellEnd"/>
      <w:r w:rsidRPr="00F05638">
        <w:rPr>
          <w:rStyle w:val="af1"/>
          <w:rFonts w:ascii="Times New Roman" w:hAnsi="Times New Roman" w:cs="Times New Roman"/>
          <w:sz w:val="24"/>
          <w:szCs w:val="24"/>
        </w:rPr>
        <w:t xml:space="preserve">, 2024. — 113 с. — (Профессиональное образование). — ISBN 978-5-534-10349-6. — </w:t>
      </w:r>
      <w:proofErr w:type="gramStart"/>
      <w:r w:rsidRPr="00F05638">
        <w:rPr>
          <w:rStyle w:val="af1"/>
          <w:rFonts w:ascii="Times New Roman" w:hAnsi="Times New Roman" w:cs="Times New Roman"/>
          <w:sz w:val="24"/>
          <w:szCs w:val="24"/>
        </w:rPr>
        <w:t>Текст :</w:t>
      </w:r>
      <w:proofErr w:type="gramEnd"/>
      <w:r w:rsidRPr="00F05638">
        <w:rPr>
          <w:rStyle w:val="af1"/>
          <w:rFonts w:ascii="Times New Roman" w:hAnsi="Times New Roman" w:cs="Times New Roman"/>
          <w:sz w:val="24"/>
          <w:szCs w:val="24"/>
        </w:rPr>
        <w:t xml:space="preserve"> электронный // Образовательная платформа </w:t>
      </w:r>
      <w:proofErr w:type="spellStart"/>
      <w:r w:rsidRPr="00F05638">
        <w:rPr>
          <w:rStyle w:val="af1"/>
          <w:rFonts w:ascii="Times New Roman" w:hAnsi="Times New Roman" w:cs="Times New Roman"/>
          <w:sz w:val="24"/>
          <w:szCs w:val="24"/>
        </w:rPr>
        <w:t>Юрайт</w:t>
      </w:r>
      <w:proofErr w:type="spellEnd"/>
      <w:r w:rsidRPr="00F05638">
        <w:rPr>
          <w:rStyle w:val="af1"/>
          <w:rFonts w:ascii="Times New Roman" w:hAnsi="Times New Roman" w:cs="Times New Roman"/>
          <w:sz w:val="24"/>
          <w:szCs w:val="24"/>
        </w:rPr>
        <w:t xml:space="preserve"> [сайт]. — URL: </w:t>
      </w:r>
      <w:hyperlink r:id="rId15" w:history="1">
        <w:r w:rsidRPr="00F05638">
          <w:rPr>
            <w:rStyle w:val="af2"/>
            <w:rFonts w:ascii="Times New Roman" w:hAnsi="Times New Roman" w:cs="Times New Roman"/>
            <w:sz w:val="24"/>
            <w:szCs w:val="24"/>
          </w:rPr>
          <w:t>https://urait.ru/bcode/542058</w:t>
        </w:r>
      </w:hyperlink>
    </w:p>
    <w:p w14:paraId="0FA30CAD" w14:textId="77777777" w:rsidR="00FF3AFF" w:rsidRDefault="00FF3AFF" w:rsidP="002153A0">
      <w:pPr>
        <w:pStyle w:val="1"/>
        <w:spacing w:before="0"/>
        <w:ind w:firstLine="709"/>
        <w:rPr>
          <w:rFonts w:ascii="Times New Roman" w:hAnsi="Times New Roman" w:cs="Times New Roman"/>
          <w:b/>
          <w:color w:val="auto"/>
          <w:sz w:val="24"/>
          <w:szCs w:val="24"/>
        </w:rPr>
      </w:pPr>
    </w:p>
    <w:p w14:paraId="50F5195C" w14:textId="093349CE"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6"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xml:space="preserve">.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sidRPr="00044573">
        <w:rPr>
          <w:rFonts w:ascii="Times New Roman" w:hAnsi="Times New Roman"/>
          <w:sz w:val="24"/>
          <w:szCs w:val="24"/>
        </w:rPr>
        <w:lastRenderedPageBreak/>
        <w:t>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5B66F4E2" w14:textId="77777777" w:rsidR="00950E8F" w:rsidRPr="0023723C" w:rsidRDefault="00950E8F" w:rsidP="00950E8F">
      <w:pPr>
        <w:suppressAutoHyphens/>
        <w:ind w:firstLine="709"/>
        <w:jc w:val="both"/>
        <w:rPr>
          <w:rFonts w:ascii="Times New Roman" w:hAnsi="Times New Roman"/>
          <w:sz w:val="24"/>
          <w:szCs w:val="24"/>
        </w:rPr>
      </w:pPr>
      <w:r w:rsidRPr="0023723C">
        <w:rPr>
          <w:rFonts w:ascii="Times New Roman" w:hAnsi="Times New Roman"/>
          <w:sz w:val="24"/>
          <w:szCs w:val="24"/>
        </w:rPr>
        <w:t xml:space="preserve">Требования к </w:t>
      </w:r>
      <w:r>
        <w:rPr>
          <w:rFonts w:ascii="Times New Roman" w:hAnsi="Times New Roman"/>
          <w:sz w:val="24"/>
          <w:szCs w:val="24"/>
        </w:rPr>
        <w:t>кадровым условиям</w:t>
      </w:r>
      <w:r w:rsidRPr="00A44B98">
        <w:rPr>
          <w:rFonts w:ascii="Times New Roman" w:hAnsi="Times New Roman"/>
          <w:sz w:val="24"/>
          <w:szCs w:val="24"/>
        </w:rPr>
        <w:t xml:space="preserve"> </w:t>
      </w:r>
      <w:r w:rsidRPr="0023723C">
        <w:rPr>
          <w:rFonts w:ascii="Times New Roman" w:hAnsi="Times New Roman"/>
          <w:sz w:val="24"/>
          <w:szCs w:val="24"/>
        </w:rPr>
        <w:t>реализации</w:t>
      </w:r>
      <w:r w:rsidRPr="00A44B98">
        <w:rPr>
          <w:rFonts w:ascii="Times New Roman" w:hAnsi="Times New Roman"/>
          <w:sz w:val="24"/>
          <w:szCs w:val="24"/>
        </w:rPr>
        <w:t xml:space="preserve"> образовательной программы установлены в п.4.</w:t>
      </w:r>
      <w:r>
        <w:rPr>
          <w:rFonts w:ascii="Times New Roman" w:hAnsi="Times New Roman"/>
          <w:sz w:val="24"/>
          <w:szCs w:val="24"/>
        </w:rPr>
        <w:t>5</w:t>
      </w:r>
      <w:r w:rsidRPr="00A44B98">
        <w:rPr>
          <w:rFonts w:ascii="Times New Roman" w:hAnsi="Times New Roman"/>
          <w:sz w:val="24"/>
          <w:szCs w:val="24"/>
        </w:rPr>
        <w:t>. соответствующего ФГОС СПО.</w:t>
      </w:r>
    </w:p>
    <w:p w14:paraId="17CD593F" w14:textId="77777777" w:rsidR="00950E8F" w:rsidRDefault="00950E8F" w:rsidP="00950E8F">
      <w:pPr>
        <w:pStyle w:val="16"/>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Pr="00296D35">
        <w:rPr>
          <w:rFonts w:eastAsia="Calibri"/>
          <w:lang w:val="ru-RU" w:eastAsia="en-US"/>
        </w:rPr>
        <w:t>06 Связь, информационные и коммуникационные технологии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3BE582E1" w14:textId="77777777" w:rsidR="00950E8F" w:rsidRPr="00985111" w:rsidRDefault="00950E8F" w:rsidP="00950E8F">
      <w:pPr>
        <w:pStyle w:val="16"/>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w:t>
      </w:r>
      <w:r>
        <w:rPr>
          <w:lang w:val="ru-RU"/>
        </w:rPr>
        <w:t xml:space="preserve"> </w:t>
      </w:r>
      <w:r w:rsidRPr="00296D35">
        <w:rPr>
          <w:lang w:val="ru-RU"/>
        </w:rPr>
        <w:t>06 Связь, информационные и коммуникационные технологии</w:t>
      </w:r>
      <w:r>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59EC0802" w:rsidR="00A11B1E" w:rsidRPr="003C1F78" w:rsidRDefault="00950E8F" w:rsidP="00950E8F">
      <w:pPr>
        <w:pStyle w:val="16"/>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B25D9C">
        <w:rPr>
          <w:lang w:val="ru-RU"/>
        </w:rPr>
        <w:t>25</w:t>
      </w:r>
      <w:r w:rsidRPr="00985111">
        <w:rPr>
          <w:lang w:val="ru-RU"/>
        </w:rPr>
        <w:t xml:space="preserve"> </w:t>
      </w:r>
      <w:r>
        <w:rPr>
          <w:lang w:val="ru-RU"/>
        </w:rPr>
        <w:t>%</w:t>
      </w:r>
      <w:bookmarkStart w:id="6" w:name="_GoBack"/>
      <w:bookmarkEnd w:id="6"/>
      <w:r w:rsidR="00A11B1E" w:rsidRPr="00A11B1E">
        <w:rPr>
          <w:lang w:val="ru-RU"/>
        </w:rPr>
        <w:t>.</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3C1B6A0F" w:rsidR="00EB2DA1" w:rsidRPr="00EB2DA1" w:rsidRDefault="00EB2DA1" w:rsidP="00BE560E">
      <w:pPr>
        <w:pStyle w:val="11"/>
        <w:numPr>
          <w:ilvl w:val="0"/>
          <w:numId w:val="33"/>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7" w:type="dxa"/>
          <w:right w:w="227" w:type="dxa"/>
        </w:tblCellMar>
        <w:tblLook w:val="04A0" w:firstRow="1" w:lastRow="0" w:firstColumn="1" w:lastColumn="0" w:noHBand="0" w:noVBand="1"/>
      </w:tblPr>
      <w:tblGrid>
        <w:gridCol w:w="4079"/>
        <w:gridCol w:w="3900"/>
        <w:gridCol w:w="2454"/>
      </w:tblGrid>
      <w:tr w:rsidR="00B27759" w:rsidRPr="00B27759" w14:paraId="26712F48" w14:textId="77777777" w:rsidTr="00B27759">
        <w:trPr>
          <w:jc w:val="center"/>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9624D7D" w14:textId="77777777" w:rsidR="00B27759" w:rsidRPr="00B27759" w:rsidRDefault="00B27759" w:rsidP="00B27759">
            <w:pPr>
              <w:spacing w:after="0" w:line="240" w:lineRule="auto"/>
              <w:ind w:left="-142" w:firstLine="142"/>
              <w:jc w:val="center"/>
              <w:rPr>
                <w:rFonts w:ascii="Times New Roman" w:eastAsia="Times New Roman" w:hAnsi="Times New Roman"/>
                <w:b/>
                <w:i/>
                <w:color w:val="000000"/>
                <w:sz w:val="24"/>
                <w:szCs w:val="20"/>
              </w:rPr>
            </w:pPr>
            <w:r w:rsidRPr="00B27759">
              <w:rPr>
                <w:rFonts w:ascii="Times New Roman" w:eastAsia="Times New Roman" w:hAnsi="Times New Roman"/>
                <w:b/>
                <w:i/>
                <w:color w:val="000000"/>
                <w:sz w:val="24"/>
                <w:szCs w:val="20"/>
              </w:rPr>
              <w:t>Результаты обучения</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B436A82" w14:textId="77777777" w:rsidR="00B27759" w:rsidRPr="00B27759" w:rsidRDefault="00B27759" w:rsidP="00B27759">
            <w:pPr>
              <w:spacing w:after="0" w:line="240" w:lineRule="auto"/>
              <w:ind w:left="-142" w:firstLine="142"/>
              <w:jc w:val="center"/>
              <w:rPr>
                <w:rFonts w:ascii="Times New Roman" w:eastAsia="Times New Roman" w:hAnsi="Times New Roman"/>
                <w:b/>
                <w:i/>
                <w:color w:val="000000"/>
                <w:sz w:val="24"/>
                <w:szCs w:val="20"/>
              </w:rPr>
            </w:pPr>
            <w:r w:rsidRPr="00B27759">
              <w:rPr>
                <w:rFonts w:ascii="Times New Roman" w:eastAsia="Times New Roman" w:hAnsi="Times New Roman"/>
                <w:b/>
                <w:i/>
                <w:color w:val="000000"/>
                <w:sz w:val="24"/>
                <w:szCs w:val="20"/>
              </w:rPr>
              <w:t>Критерии оценки</w:t>
            </w: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459DC9D" w14:textId="77777777" w:rsidR="00B27759" w:rsidRPr="00B27759" w:rsidRDefault="00B27759" w:rsidP="00B27759">
            <w:pPr>
              <w:spacing w:after="0" w:line="240" w:lineRule="auto"/>
              <w:ind w:left="-142" w:firstLine="142"/>
              <w:jc w:val="center"/>
              <w:rPr>
                <w:rFonts w:ascii="Times New Roman" w:eastAsia="Times New Roman" w:hAnsi="Times New Roman"/>
                <w:b/>
                <w:i/>
                <w:color w:val="000000"/>
                <w:sz w:val="24"/>
                <w:szCs w:val="20"/>
              </w:rPr>
            </w:pPr>
            <w:r w:rsidRPr="00B27759">
              <w:rPr>
                <w:rFonts w:ascii="Times New Roman" w:eastAsia="Times New Roman" w:hAnsi="Times New Roman"/>
                <w:b/>
                <w:i/>
                <w:color w:val="000000"/>
                <w:sz w:val="24"/>
                <w:szCs w:val="20"/>
              </w:rPr>
              <w:t>Методы оценки</w:t>
            </w:r>
          </w:p>
        </w:tc>
      </w:tr>
      <w:tr w:rsidR="00B27759" w:rsidRPr="00B27759" w14:paraId="3F05E5F0" w14:textId="77777777" w:rsidTr="00B27759">
        <w:trPr>
          <w:jc w:val="center"/>
        </w:trPr>
        <w:tc>
          <w:tcPr>
            <w:tcW w:w="10433" w:type="dxa"/>
            <w:gridSpan w:val="3"/>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F2F9221" w14:textId="77777777" w:rsidR="00B27759" w:rsidRPr="00B27759" w:rsidRDefault="00B27759" w:rsidP="00B27759">
            <w:pPr>
              <w:spacing w:after="0"/>
              <w:ind w:left="-142" w:firstLine="142"/>
              <w:jc w:val="both"/>
              <w:rPr>
                <w:rFonts w:ascii="Times New Roman" w:eastAsia="Times New Roman" w:hAnsi="Times New Roman"/>
                <w:b/>
                <w:i/>
                <w:color w:val="000000"/>
                <w:sz w:val="24"/>
                <w:szCs w:val="20"/>
              </w:rPr>
            </w:pPr>
            <w:r w:rsidRPr="00B27759">
              <w:rPr>
                <w:rFonts w:ascii="Times New Roman" w:eastAsia="Times New Roman" w:hAnsi="Times New Roman"/>
                <w:b/>
                <w:color w:val="000000"/>
                <w:sz w:val="24"/>
                <w:szCs w:val="20"/>
              </w:rPr>
              <w:t>Перечень знаний, осваиваемых в рамках дисциплины</w:t>
            </w:r>
          </w:p>
        </w:tc>
      </w:tr>
      <w:tr w:rsidR="00B27759" w:rsidRPr="00B27759" w14:paraId="01C07184" w14:textId="77777777" w:rsidTr="00B27759">
        <w:trPr>
          <w:jc w:val="center"/>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6052FBE1" w14:textId="77777777" w:rsidR="00B27759" w:rsidRPr="00B27759" w:rsidRDefault="00B27759" w:rsidP="00B27759">
            <w:pPr>
              <w:spacing w:after="0" w:line="240" w:lineRule="auto"/>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u w:val="single"/>
              </w:rPr>
              <w:t>Знать</w:t>
            </w:r>
            <w:r w:rsidRPr="00B27759">
              <w:rPr>
                <w:rFonts w:ascii="Times New Roman" w:eastAsia="Times New Roman" w:hAnsi="Times New Roman"/>
                <w:i/>
                <w:color w:val="000000"/>
                <w:sz w:val="24"/>
                <w:szCs w:val="20"/>
              </w:rPr>
              <w:t>:</w:t>
            </w:r>
          </w:p>
          <w:p w14:paraId="6A95E2D1" w14:textId="77777777" w:rsidR="00B27759" w:rsidRPr="00B27759" w:rsidRDefault="00B27759" w:rsidP="00B27759">
            <w:pPr>
              <w:spacing w:after="0" w:line="240" w:lineRule="auto"/>
              <w:ind w:firstLine="284"/>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роль физической культуры в общекультурном, профессиональном и социальном развитии человека;</w:t>
            </w:r>
          </w:p>
          <w:p w14:paraId="132B6457"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основы здорового образа жизни;</w:t>
            </w:r>
          </w:p>
          <w:p w14:paraId="02B50D1D"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условия профессиональной деятельности и зоны риска физического</w:t>
            </w:r>
            <w:r w:rsidRPr="00B27759">
              <w:rPr>
                <w:rFonts w:ascii="Times New Roman" w:eastAsia="Times New Roman" w:hAnsi="Times New Roman"/>
                <w:i/>
                <w:color w:val="000000"/>
                <w:sz w:val="24"/>
                <w:szCs w:val="20"/>
              </w:rPr>
              <w:t xml:space="preserve"> </w:t>
            </w:r>
            <w:r w:rsidRPr="00B27759">
              <w:rPr>
                <w:rFonts w:ascii="Times New Roman" w:eastAsia="Times New Roman" w:hAnsi="Times New Roman"/>
                <w:color w:val="000000"/>
                <w:sz w:val="24"/>
                <w:szCs w:val="20"/>
              </w:rPr>
              <w:t>здоровья для данной профессии;</w:t>
            </w:r>
          </w:p>
          <w:p w14:paraId="76C4CB27"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правила и способы планирования системы индивидуальных занятий физическими упражнениями различной направленности</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6B28B28"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понимает роль физической культуры в общекультурном, профессиональном и социальном развитии человека;</w:t>
            </w:r>
          </w:p>
          <w:p w14:paraId="3A917558"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 xml:space="preserve">ведёт здоровый образ жизни; </w:t>
            </w:r>
          </w:p>
          <w:p w14:paraId="794F7586"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понимает условия деятельности и знает зоны риска физического здоровья для данной профессии;</w:t>
            </w:r>
          </w:p>
          <w:p w14:paraId="785C9D99" w14:textId="77777777" w:rsidR="00B27759" w:rsidRPr="00B27759" w:rsidRDefault="00B27759" w:rsidP="00B27759">
            <w:pPr>
              <w:spacing w:after="0" w:line="240" w:lineRule="auto"/>
              <w:ind w:firstLine="316"/>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проводит индивидуальные занятия физическими упражнениями различной направленности</w:t>
            </w:r>
          </w:p>
          <w:p w14:paraId="1416E39B"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D266FE0"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p>
          <w:p w14:paraId="569EB18D"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Устный опрос.</w:t>
            </w:r>
          </w:p>
          <w:p w14:paraId="210E4B83"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Тестирование.</w:t>
            </w:r>
          </w:p>
          <w:p w14:paraId="3C739989"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Результаты выполнения контрольных нормативов</w:t>
            </w:r>
          </w:p>
          <w:p w14:paraId="39D5F868"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Оценка результатов выполнения заданий дифференцированного зачёта</w:t>
            </w:r>
          </w:p>
          <w:p w14:paraId="60A78D3D" w14:textId="77777777" w:rsidR="00B27759" w:rsidRPr="00B27759" w:rsidRDefault="00B27759" w:rsidP="00B27759">
            <w:pPr>
              <w:tabs>
                <w:tab w:val="left" w:pos="259"/>
              </w:tabs>
              <w:spacing w:after="0" w:line="240" w:lineRule="auto"/>
              <w:ind w:left="41" w:right="-110" w:hanging="41"/>
              <w:jc w:val="both"/>
              <w:rPr>
                <w:rFonts w:ascii="Times New Roman" w:eastAsia="Times New Roman" w:hAnsi="Times New Roman"/>
                <w:color w:val="000000"/>
                <w:sz w:val="24"/>
                <w:szCs w:val="20"/>
              </w:rPr>
            </w:pPr>
          </w:p>
          <w:p w14:paraId="16E246BD" w14:textId="77777777" w:rsidR="00B27759" w:rsidRPr="00B27759" w:rsidRDefault="00B27759" w:rsidP="00B27759">
            <w:pPr>
              <w:tabs>
                <w:tab w:val="left" w:pos="259"/>
              </w:tabs>
              <w:spacing w:after="0" w:line="240" w:lineRule="auto"/>
              <w:ind w:left="41" w:right="-110" w:hanging="41"/>
              <w:jc w:val="both"/>
              <w:rPr>
                <w:rFonts w:ascii="Times New Roman" w:eastAsia="Times New Roman" w:hAnsi="Times New Roman"/>
                <w:color w:val="000000"/>
                <w:sz w:val="24"/>
                <w:szCs w:val="20"/>
              </w:rPr>
            </w:pPr>
          </w:p>
        </w:tc>
      </w:tr>
      <w:tr w:rsidR="00B27759" w:rsidRPr="00B27759" w14:paraId="0D2A1930" w14:textId="77777777" w:rsidTr="00B27759">
        <w:trPr>
          <w:jc w:val="center"/>
        </w:trPr>
        <w:tc>
          <w:tcPr>
            <w:tcW w:w="10433" w:type="dxa"/>
            <w:gridSpan w:val="3"/>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4ECF98EA" w14:textId="77777777" w:rsidR="00B27759" w:rsidRPr="00B27759" w:rsidRDefault="00B27759" w:rsidP="00B27759">
            <w:pPr>
              <w:spacing w:after="0" w:line="240" w:lineRule="auto"/>
              <w:ind w:left="41" w:right="-110" w:hanging="41"/>
              <w:jc w:val="both"/>
              <w:rPr>
                <w:rFonts w:ascii="Times New Roman" w:eastAsia="Times New Roman" w:hAnsi="Times New Roman"/>
                <w:b/>
                <w:color w:val="000000"/>
                <w:sz w:val="24"/>
                <w:szCs w:val="20"/>
              </w:rPr>
            </w:pPr>
            <w:r w:rsidRPr="00B27759">
              <w:rPr>
                <w:rFonts w:ascii="Times New Roman" w:eastAsia="Times New Roman" w:hAnsi="Times New Roman"/>
                <w:b/>
                <w:color w:val="000000"/>
                <w:sz w:val="24"/>
                <w:szCs w:val="20"/>
              </w:rPr>
              <w:t>Перечень умений, осваиваемых в рамках дисциплины</w:t>
            </w:r>
          </w:p>
        </w:tc>
      </w:tr>
      <w:tr w:rsidR="00B27759" w:rsidRPr="00B27759" w14:paraId="57211C8D" w14:textId="77777777" w:rsidTr="00B27759">
        <w:trPr>
          <w:trHeight w:val="896"/>
          <w:jc w:val="center"/>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2314F831" w14:textId="77777777" w:rsidR="00B27759" w:rsidRPr="00B27759" w:rsidRDefault="00B27759" w:rsidP="00B27759">
            <w:pPr>
              <w:spacing w:after="0" w:line="240" w:lineRule="auto"/>
              <w:jc w:val="both"/>
              <w:rPr>
                <w:rFonts w:ascii="Times New Roman" w:eastAsia="Times New Roman" w:hAnsi="Times New Roman"/>
                <w:color w:val="000000"/>
                <w:sz w:val="24"/>
                <w:szCs w:val="20"/>
                <w:u w:val="single"/>
              </w:rPr>
            </w:pPr>
            <w:r w:rsidRPr="00B27759">
              <w:rPr>
                <w:rFonts w:ascii="Times New Roman" w:eastAsia="Times New Roman" w:hAnsi="Times New Roman"/>
                <w:color w:val="000000"/>
                <w:sz w:val="24"/>
                <w:szCs w:val="20"/>
                <w:u w:val="single"/>
              </w:rPr>
              <w:t>Уметь:</w:t>
            </w:r>
          </w:p>
          <w:p w14:paraId="76823AA7" w14:textId="77777777" w:rsidR="00B27759" w:rsidRPr="00B27759" w:rsidRDefault="00B27759" w:rsidP="00B27759">
            <w:pPr>
              <w:spacing w:after="0" w:line="240" w:lineRule="auto"/>
              <w:ind w:firstLine="284"/>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использовать физкультурно-оздоровительную деятельность для укрепления здоровья, достижения жизненных и профессиональных целей;</w:t>
            </w:r>
          </w:p>
          <w:p w14:paraId="7D11041D"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применять рациональные приемы двигательных функций в профессиональной деятельности;</w:t>
            </w:r>
          </w:p>
          <w:p w14:paraId="10D7B8A9" w14:textId="77777777" w:rsidR="00B27759" w:rsidRPr="00B27759" w:rsidRDefault="00B27759" w:rsidP="00B27759">
            <w:pPr>
              <w:tabs>
                <w:tab w:val="right" w:pos="2002"/>
              </w:tabs>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пользоваться средствами профилактики перенапряжения, характерными для данной профессии/ специальности.</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ED3E311"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использует физкультурно-оздоровительную деятельность для укрепления здоровья, достижения жизненных и профессиональных целей;</w:t>
            </w:r>
          </w:p>
          <w:p w14:paraId="61BADB71" w14:textId="77777777" w:rsidR="00B27759" w:rsidRPr="00B27759" w:rsidRDefault="00B27759" w:rsidP="00B27759">
            <w:pPr>
              <w:spacing w:after="0" w:line="240" w:lineRule="auto"/>
              <w:ind w:firstLine="316"/>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применяет рациональные приемы двигательных функций в профессиональной деятельности;</w:t>
            </w:r>
          </w:p>
          <w:p w14:paraId="588156D7" w14:textId="77777777" w:rsidR="00B27759" w:rsidRPr="00B27759" w:rsidRDefault="00B27759" w:rsidP="00B27759">
            <w:pPr>
              <w:tabs>
                <w:tab w:val="right" w:pos="2002"/>
              </w:tabs>
              <w:spacing w:after="0" w:line="240" w:lineRule="auto"/>
              <w:ind w:firstLine="316"/>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пользуется средствами профилактики перенапряжения, характерными для данной профессии/ специальности</w:t>
            </w:r>
            <w:r w:rsidRPr="00B27759">
              <w:rPr>
                <w:rFonts w:ascii="Times New Roman" w:eastAsia="Times New Roman" w:hAnsi="Times New Roman"/>
                <w:i/>
                <w:color w:val="000000"/>
                <w:sz w:val="24"/>
                <w:szCs w:val="20"/>
              </w:rPr>
              <w:t>.</w:t>
            </w:r>
          </w:p>
          <w:p w14:paraId="74ED594F"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88186B"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p w14:paraId="101DB04B"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p w14:paraId="5E00E48B"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 xml:space="preserve">Экспертное наблюдение за ходом выполнения </w:t>
            </w:r>
          </w:p>
          <w:p w14:paraId="634C8448"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комплекса упражнений.</w:t>
            </w:r>
          </w:p>
          <w:p w14:paraId="097BAB8E"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p w14:paraId="6871218D"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7"/>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5C71C" w14:textId="77777777" w:rsidR="007C422D" w:rsidRDefault="007C422D" w:rsidP="00EB2DA1">
      <w:pPr>
        <w:spacing w:after="0" w:line="240" w:lineRule="auto"/>
      </w:pPr>
      <w:r>
        <w:separator/>
      </w:r>
    </w:p>
  </w:endnote>
  <w:endnote w:type="continuationSeparator" w:id="0">
    <w:p w14:paraId="5CCC0848" w14:textId="77777777" w:rsidR="007C422D" w:rsidRDefault="007C422D"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61CB26D8" w:rsidR="00443125" w:rsidRDefault="00443125">
    <w:pPr>
      <w:pStyle w:val="ae"/>
      <w:jc w:val="center"/>
    </w:pPr>
    <w:r>
      <w:fldChar w:fldCharType="begin"/>
    </w:r>
    <w:r>
      <w:instrText xml:space="preserve">PAGE </w:instrText>
    </w:r>
    <w:r>
      <w:fldChar w:fldCharType="separate"/>
    </w:r>
    <w:r w:rsidR="00950E8F">
      <w:rPr>
        <w:noProof/>
      </w:rPr>
      <w:t>15</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33F76" w14:textId="77777777" w:rsidR="007C422D" w:rsidRDefault="007C422D" w:rsidP="00EB2DA1">
      <w:pPr>
        <w:spacing w:after="0" w:line="240" w:lineRule="auto"/>
      </w:pPr>
      <w:r>
        <w:separator/>
      </w:r>
    </w:p>
  </w:footnote>
  <w:footnote w:type="continuationSeparator" w:id="0">
    <w:p w14:paraId="5AA68C15" w14:textId="77777777" w:rsidR="007C422D" w:rsidRDefault="007C422D" w:rsidP="00EB2DA1">
      <w:pPr>
        <w:spacing w:after="0" w:line="240" w:lineRule="auto"/>
      </w:pPr>
      <w:r>
        <w:continuationSeparator/>
      </w:r>
    </w:p>
  </w:footnote>
  <w:footnote w:id="1">
    <w:p w14:paraId="0E37920D" w14:textId="2BE0484C" w:rsidR="00A82E88" w:rsidRDefault="00A82E88" w:rsidP="00A82E88">
      <w:pPr>
        <w:pStyle w:val="Footnote"/>
        <w:ind w:left="-142" w:firstLine="142"/>
      </w:pPr>
      <w:r>
        <w:rPr>
          <w:vertAlign w:val="superscript"/>
        </w:rPr>
        <w:footnoteRef/>
      </w:r>
      <w:r>
        <w:t xml:space="preserve"> Количество ПК определяется разработчиками программы по </w:t>
      </w:r>
      <w:r w:rsidR="00DC454E">
        <w:t>специальности</w:t>
      </w:r>
    </w:p>
  </w:footnote>
  <w:footnote w:id="2">
    <w:p w14:paraId="79C14486" w14:textId="77777777" w:rsidR="00B27759" w:rsidRDefault="00B27759" w:rsidP="00B27759">
      <w:pPr>
        <w:pStyle w:val="Footnote"/>
      </w:pPr>
      <w:r>
        <w:rPr>
          <w:vertAlign w:val="superscript"/>
        </w:rPr>
        <w:footnoteRef/>
      </w:r>
      <w:r>
        <w:t xml:space="preserve"> При </w:t>
      </w:r>
      <w:proofErr w:type="spellStart"/>
      <w:r>
        <w:t>отсутсвии</w:t>
      </w:r>
      <w:proofErr w:type="spellEnd"/>
      <w:r>
        <w:t xml:space="preserve"> необходимых условий (отсутствие бассейна и др.) допускается перераспределение часов между иными разделами программы</w:t>
      </w:r>
    </w:p>
    <w:p w14:paraId="066EAF1C" w14:textId="77777777" w:rsidR="00B27759" w:rsidRDefault="00B27759" w:rsidP="00B27759">
      <w:pPr>
        <w:pStyle w:val="Footnote"/>
      </w:pPr>
    </w:p>
  </w:footnote>
  <w:footnote w:id="3">
    <w:p w14:paraId="5F408456" w14:textId="77777777" w:rsidR="00B27759" w:rsidRDefault="00B27759" w:rsidP="00B27759">
      <w:pPr>
        <w:pStyle w:val="Footnote"/>
      </w:pPr>
      <w:r>
        <w:rPr>
          <w:vertAlign w:val="superscript"/>
        </w:rPr>
        <w:footnoteRef/>
      </w:r>
      <w:r>
        <w:t xml:space="preserve"> При отсутствии должных условий (малоснежные регионы и др.) допускается перераспределение часов между иными разделами программы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6D54578"/>
    <w:multiLevelType w:val="hybridMultilevel"/>
    <w:tmpl w:val="AF143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D35671"/>
    <w:multiLevelType w:val="hybridMultilevel"/>
    <w:tmpl w:val="B0F66A46"/>
    <w:lvl w:ilvl="0" w:tplc="544EAD16">
      <w:start w:val="3"/>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6480319"/>
    <w:multiLevelType w:val="multilevel"/>
    <w:tmpl w:val="0A165C0A"/>
    <w:lvl w:ilvl="0">
      <w:start w:val="3"/>
      <w:numFmt w:val="decimal"/>
      <w:lvlText w:val="%1."/>
      <w:lvlJc w:val="left"/>
      <w:pPr>
        <w:ind w:left="360" w:hanging="360"/>
      </w:pPr>
      <w:rPr>
        <w:rFonts w:hint="default"/>
        <w:b/>
        <w:color w:val="000000"/>
      </w:rPr>
    </w:lvl>
    <w:lvl w:ilvl="1">
      <w:start w:val="1"/>
      <w:numFmt w:val="decimal"/>
      <w:lvlText w:val="%1.%2."/>
      <w:lvlJc w:val="left"/>
      <w:pPr>
        <w:ind w:left="720" w:hanging="360"/>
      </w:pPr>
      <w:rPr>
        <w:rFonts w:hint="default"/>
        <w:b/>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15">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58E226D8"/>
    <w:multiLevelType w:val="multilevel"/>
    <w:tmpl w:val="A93619C8"/>
    <w:lvl w:ilvl="0">
      <w:start w:val="3"/>
      <w:numFmt w:val="decimal"/>
      <w:lvlText w:val="%1."/>
      <w:lvlJc w:val="left"/>
      <w:pPr>
        <w:ind w:left="540" w:hanging="540"/>
      </w:pPr>
      <w:rPr>
        <w:rFonts w:hint="default"/>
        <w:b/>
        <w:color w:val="000000"/>
      </w:rPr>
    </w:lvl>
    <w:lvl w:ilvl="1">
      <w:start w:val="1"/>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9">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5">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737F1E99"/>
    <w:multiLevelType w:val="multilevel"/>
    <w:tmpl w:val="24A0709E"/>
    <w:lvl w:ilvl="0">
      <w:start w:val="3"/>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3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0"/>
  </w:num>
  <w:num w:numId="3">
    <w:abstractNumId w:val="31"/>
  </w:num>
  <w:num w:numId="4">
    <w:abstractNumId w:val="25"/>
  </w:num>
  <w:num w:numId="5">
    <w:abstractNumId w:val="7"/>
  </w:num>
  <w:num w:numId="6">
    <w:abstractNumId w:val="22"/>
  </w:num>
  <w:num w:numId="7">
    <w:abstractNumId w:val="15"/>
  </w:num>
  <w:num w:numId="8">
    <w:abstractNumId w:val="12"/>
  </w:num>
  <w:num w:numId="9">
    <w:abstractNumId w:val="8"/>
  </w:num>
  <w:num w:numId="10">
    <w:abstractNumId w:val="5"/>
  </w:num>
  <w:num w:numId="11">
    <w:abstractNumId w:val="27"/>
  </w:num>
  <w:num w:numId="12">
    <w:abstractNumId w:val="9"/>
  </w:num>
  <w:num w:numId="13">
    <w:abstractNumId w:val="20"/>
  </w:num>
  <w:num w:numId="14">
    <w:abstractNumId w:val="0"/>
  </w:num>
  <w:num w:numId="15">
    <w:abstractNumId w:val="24"/>
  </w:num>
  <w:num w:numId="16">
    <w:abstractNumId w:val="3"/>
  </w:num>
  <w:num w:numId="17">
    <w:abstractNumId w:val="6"/>
  </w:num>
  <w:num w:numId="18">
    <w:abstractNumId w:val="21"/>
  </w:num>
  <w:num w:numId="19">
    <w:abstractNumId w:val="30"/>
  </w:num>
  <w:num w:numId="20">
    <w:abstractNumId w:val="17"/>
  </w:num>
  <w:num w:numId="21">
    <w:abstractNumId w:val="23"/>
  </w:num>
  <w:num w:numId="22">
    <w:abstractNumId w:val="11"/>
  </w:num>
  <w:num w:numId="23">
    <w:abstractNumId w:val="13"/>
  </w:num>
  <w:num w:numId="24">
    <w:abstractNumId w:val="16"/>
  </w:num>
  <w:num w:numId="25">
    <w:abstractNumId w:val="26"/>
  </w:num>
  <w:num w:numId="26">
    <w:abstractNumId w:val="19"/>
  </w:num>
  <w:num w:numId="27">
    <w:abstractNumId w:val="28"/>
  </w:num>
  <w:num w:numId="28">
    <w:abstractNumId w:val="2"/>
  </w:num>
  <w:num w:numId="29">
    <w:abstractNumId w:val="1"/>
  </w:num>
  <w:num w:numId="30">
    <w:abstractNumId w:val="29"/>
  </w:num>
  <w:num w:numId="31">
    <w:abstractNumId w:val="14"/>
  </w:num>
  <w:num w:numId="32">
    <w:abstractNumId w:val="4"/>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466CE"/>
    <w:rsid w:val="000876D0"/>
    <w:rsid w:val="000C1152"/>
    <w:rsid w:val="000D45B6"/>
    <w:rsid w:val="00132A17"/>
    <w:rsid w:val="00185D22"/>
    <w:rsid w:val="001B04F4"/>
    <w:rsid w:val="002153A0"/>
    <w:rsid w:val="0028634E"/>
    <w:rsid w:val="003408F7"/>
    <w:rsid w:val="003A09AE"/>
    <w:rsid w:val="003A6CCD"/>
    <w:rsid w:val="00443125"/>
    <w:rsid w:val="00482822"/>
    <w:rsid w:val="004A7C27"/>
    <w:rsid w:val="00532028"/>
    <w:rsid w:val="00544DE3"/>
    <w:rsid w:val="00547A04"/>
    <w:rsid w:val="005821E1"/>
    <w:rsid w:val="00622E35"/>
    <w:rsid w:val="00630097"/>
    <w:rsid w:val="006728EE"/>
    <w:rsid w:val="00673ADE"/>
    <w:rsid w:val="00763C61"/>
    <w:rsid w:val="00767D8A"/>
    <w:rsid w:val="007B34CF"/>
    <w:rsid w:val="007C1463"/>
    <w:rsid w:val="007C422D"/>
    <w:rsid w:val="007E5850"/>
    <w:rsid w:val="00895EE5"/>
    <w:rsid w:val="00942C21"/>
    <w:rsid w:val="00950E8F"/>
    <w:rsid w:val="0096060F"/>
    <w:rsid w:val="009A665F"/>
    <w:rsid w:val="009D09C6"/>
    <w:rsid w:val="009D4031"/>
    <w:rsid w:val="00A00139"/>
    <w:rsid w:val="00A11B1E"/>
    <w:rsid w:val="00A4796E"/>
    <w:rsid w:val="00A82E88"/>
    <w:rsid w:val="00AA0E99"/>
    <w:rsid w:val="00AA1796"/>
    <w:rsid w:val="00B12EDA"/>
    <w:rsid w:val="00B27759"/>
    <w:rsid w:val="00B42FAD"/>
    <w:rsid w:val="00B55208"/>
    <w:rsid w:val="00B707D5"/>
    <w:rsid w:val="00BE560E"/>
    <w:rsid w:val="00BF3AD7"/>
    <w:rsid w:val="00C22BBA"/>
    <w:rsid w:val="00C44EDC"/>
    <w:rsid w:val="00C97B2E"/>
    <w:rsid w:val="00CA1264"/>
    <w:rsid w:val="00D3485E"/>
    <w:rsid w:val="00D530F5"/>
    <w:rsid w:val="00D962DF"/>
    <w:rsid w:val="00DC454E"/>
    <w:rsid w:val="00E47369"/>
    <w:rsid w:val="00E50986"/>
    <w:rsid w:val="00EB2DA1"/>
    <w:rsid w:val="00EC230D"/>
    <w:rsid w:val="00EC2636"/>
    <w:rsid w:val="00EC5559"/>
    <w:rsid w:val="00EE69B7"/>
    <w:rsid w:val="00F05638"/>
    <w:rsid w:val="00F376C2"/>
    <w:rsid w:val="00F505B7"/>
    <w:rsid w:val="00F771CC"/>
    <w:rsid w:val="00F951F2"/>
    <w:rsid w:val="00FA1D8B"/>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Название Знак"/>
    <w:basedOn w:val="a0"/>
    <w:link w:val="affffff"/>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numbering" w:customStyle="1" w:styleId="1f7">
    <w:name w:val="Нет списка1"/>
    <w:next w:val="a2"/>
    <w:uiPriority w:val="99"/>
    <w:semiHidden/>
    <w:unhideWhenUsed/>
    <w:rsid w:val="00B27759"/>
  </w:style>
  <w:style w:type="character" w:styleId="affffff7">
    <w:name w:val="Intense Reference"/>
    <w:basedOn w:val="a0"/>
    <w:uiPriority w:val="32"/>
    <w:qFormat/>
    <w:rsid w:val="00E47369"/>
    <w:rPr>
      <w:b/>
      <w:bCs/>
      <w:smallCaps/>
      <w:color w:val="2E74B5" w:themeColor="accent1" w:themeShade="BF"/>
      <w:spacing w:val="5"/>
    </w:rPr>
  </w:style>
  <w:style w:type="table" w:customStyle="1" w:styleId="TableNormal2">
    <w:name w:val="Table Normal2"/>
    <w:uiPriority w:val="2"/>
    <w:semiHidden/>
    <w:unhideWhenUsed/>
    <w:qFormat/>
    <w:rsid w:val="00950E8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3516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516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isk.yandex.ru/i/l5hSPg7_FH3-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hyperlink" Target="https://urait.ru/bcode/542058"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44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3133C-1CE9-4D17-B805-E2C515FF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16</Pages>
  <Words>4505</Words>
  <Characters>25682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122</cp:revision>
  <dcterms:created xsi:type="dcterms:W3CDTF">2024-04-08T02:45:00Z</dcterms:created>
  <dcterms:modified xsi:type="dcterms:W3CDTF">2025-12-04T08:31:00Z</dcterms:modified>
</cp:coreProperties>
</file>